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9C71" w14:textId="77777777" w:rsidR="008C184A" w:rsidRPr="00F65059" w:rsidRDefault="008C184A" w:rsidP="008C184A">
      <w:pPr>
        <w:rPr>
          <w:rFonts w:asciiTheme="minorHAnsi" w:hAnsiTheme="minorHAnsi" w:cstheme="minorBidi"/>
          <w:b/>
          <w:bCs/>
          <w:sz w:val="28"/>
          <w:szCs w:val="28"/>
        </w:rPr>
      </w:pPr>
      <w:bookmarkStart w:id="0" w:name="_Int_KnZ0DXQm"/>
      <w:r w:rsidRPr="00F65059">
        <w:rPr>
          <w:rFonts w:asciiTheme="minorHAnsi" w:hAnsiTheme="minorHAnsi" w:cstheme="minorBidi"/>
          <w:b/>
          <w:bCs/>
          <w:noProof/>
          <w:sz w:val="28"/>
          <w:szCs w:val="28"/>
        </w:rPr>
        <w:drawing>
          <wp:inline distT="0" distB="0" distL="0" distR="0" wp14:anchorId="1C1E2F3B" wp14:editId="4D06B630">
            <wp:extent cx="162750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688975"/>
                    </a:xfrm>
                    <a:prstGeom prst="rect">
                      <a:avLst/>
                    </a:prstGeom>
                    <a:noFill/>
                  </pic:spPr>
                </pic:pic>
              </a:graphicData>
            </a:graphic>
          </wp:inline>
        </w:drawing>
      </w:r>
    </w:p>
    <w:p w14:paraId="2DA457D2" w14:textId="77777777" w:rsidR="008C184A" w:rsidRPr="00F65059" w:rsidRDefault="008C184A" w:rsidP="008C184A">
      <w:pPr>
        <w:rPr>
          <w:rFonts w:asciiTheme="minorHAnsi" w:hAnsiTheme="minorHAnsi" w:cstheme="minorBidi"/>
          <w:b/>
          <w:bCs/>
          <w:sz w:val="14"/>
          <w:szCs w:val="14"/>
          <w:u w:val="single"/>
        </w:rPr>
      </w:pPr>
    </w:p>
    <w:p w14:paraId="14C9D2AE" w14:textId="77777777" w:rsidR="008C184A" w:rsidRPr="004D4BAF" w:rsidRDefault="008C184A" w:rsidP="008C184A">
      <w:pPr>
        <w:rPr>
          <w:rFonts w:asciiTheme="minorHAnsi" w:hAnsiTheme="minorHAnsi" w:cstheme="minorBidi"/>
          <w:b/>
          <w:bCs/>
          <w:sz w:val="28"/>
          <w:szCs w:val="28"/>
          <w:u w:val="single"/>
        </w:rPr>
      </w:pPr>
      <w:r w:rsidRPr="73FD1DB9">
        <w:rPr>
          <w:rFonts w:asciiTheme="minorHAnsi" w:hAnsiTheme="minorHAnsi" w:cstheme="minorBidi"/>
          <w:b/>
          <w:bCs/>
          <w:sz w:val="28"/>
          <w:szCs w:val="28"/>
          <w:u w:val="single"/>
        </w:rPr>
        <w:t>London UKSPF – Borough Proposal Template for ‘Supporting Local Business’</w:t>
      </w:r>
      <w:bookmarkEnd w:id="0"/>
    </w:p>
    <w:p w14:paraId="1DA42A51" w14:textId="77777777" w:rsidR="008C184A" w:rsidRPr="00FE3046" w:rsidRDefault="008C184A" w:rsidP="008C184A">
      <w:pPr>
        <w:rPr>
          <w:rFonts w:asciiTheme="minorHAnsi" w:hAnsiTheme="minorHAnsi" w:cstheme="minorHAnsi"/>
        </w:rPr>
      </w:pPr>
    </w:p>
    <w:p w14:paraId="3DF81561" w14:textId="77777777" w:rsidR="008C184A" w:rsidRPr="00FE3046" w:rsidRDefault="008C184A" w:rsidP="008C184A">
      <w:pPr>
        <w:pStyle w:val="ListParagraph"/>
        <w:numPr>
          <w:ilvl w:val="0"/>
          <w:numId w:val="20"/>
        </w:numPr>
        <w:rPr>
          <w:rFonts w:asciiTheme="minorHAnsi" w:hAnsiTheme="minorHAnsi" w:cstheme="minorHAnsi"/>
          <w:b/>
          <w:bCs/>
        </w:rPr>
      </w:pPr>
      <w:r w:rsidRPr="00FE3046">
        <w:rPr>
          <w:rFonts w:asciiTheme="minorHAnsi" w:hAnsiTheme="minorHAnsi" w:cstheme="minorHAnsi"/>
          <w:b/>
          <w:bCs/>
        </w:rPr>
        <w:t xml:space="preserve">Background </w:t>
      </w:r>
    </w:p>
    <w:p w14:paraId="71590DAA" w14:textId="77777777" w:rsidR="008C184A" w:rsidRPr="00FE3046" w:rsidRDefault="008C184A" w:rsidP="008C184A">
      <w:pPr>
        <w:rPr>
          <w:rFonts w:asciiTheme="minorHAnsi" w:hAnsiTheme="minorHAnsi" w:cstheme="minorHAnsi"/>
        </w:rPr>
      </w:pPr>
    </w:p>
    <w:p w14:paraId="006E3463" w14:textId="77777777" w:rsidR="008C184A" w:rsidRPr="00FE3046" w:rsidRDefault="008C184A" w:rsidP="008C184A">
      <w:pPr>
        <w:rPr>
          <w:rFonts w:asciiTheme="minorHAnsi" w:hAnsiTheme="minorHAnsi" w:cstheme="minorBidi"/>
        </w:rPr>
      </w:pPr>
      <w:r w:rsidRPr="4A601EA4">
        <w:rPr>
          <w:rFonts w:asciiTheme="minorHAnsi" w:hAnsiTheme="minorHAnsi" w:cstheme="minorBidi"/>
        </w:rPr>
        <w:t>The UKSPF Investment Plan for London was submitted by the GLA to UK government on 28</w:t>
      </w:r>
      <w:r w:rsidRPr="4A601EA4">
        <w:rPr>
          <w:rFonts w:asciiTheme="minorHAnsi" w:hAnsiTheme="minorHAnsi" w:cstheme="minorBidi"/>
          <w:vertAlign w:val="superscript"/>
        </w:rPr>
        <w:t>th</w:t>
      </w:r>
      <w:r w:rsidRPr="4A601EA4">
        <w:rPr>
          <w:rFonts w:asciiTheme="minorHAnsi" w:hAnsiTheme="minorHAnsi" w:cstheme="minorBidi"/>
        </w:rPr>
        <w:t xml:space="preserve"> July 2022. The plan was developed in consultation with London Councils and representatives from London boroughs at several roundtable discussions. The investment plan is subject to approval from UK government (anticipated in October 2022) and must therefore be read in the knowledge that amendments to the narrative and figures may be requested. Provisional funding allocations, outputs and outcomes are included, in addition to narrative which respond to questions posed by UK government. To help assist boroughs in preparation of this proposal template, an abridged version of the plan is available </w:t>
      </w:r>
      <w:hyperlink r:id="rId9">
        <w:r w:rsidRPr="4A601EA4">
          <w:rPr>
            <w:rFonts w:asciiTheme="minorHAnsi" w:hAnsiTheme="minorHAnsi" w:cstheme="minorBidi"/>
            <w:color w:val="0563C1"/>
            <w:u w:val="single"/>
            <w:lang w:eastAsia="en-GB"/>
          </w:rPr>
          <w:t>here</w:t>
        </w:r>
      </w:hyperlink>
      <w:r w:rsidRPr="4A601EA4">
        <w:rPr>
          <w:rFonts w:asciiTheme="minorHAnsi" w:hAnsiTheme="minorHAnsi" w:cstheme="minorBidi"/>
        </w:rPr>
        <w:t>.</w:t>
      </w:r>
    </w:p>
    <w:p w14:paraId="1EDC76BC" w14:textId="77777777" w:rsidR="008C184A" w:rsidRPr="00FE3046" w:rsidRDefault="008C184A" w:rsidP="008C184A">
      <w:pPr>
        <w:rPr>
          <w:rFonts w:asciiTheme="minorHAnsi" w:hAnsiTheme="minorHAnsi" w:cstheme="minorHAnsi"/>
        </w:rPr>
      </w:pPr>
    </w:p>
    <w:p w14:paraId="0AC3C9B1" w14:textId="77777777" w:rsidR="008C184A" w:rsidRDefault="008C184A" w:rsidP="008C184A">
      <w:pPr>
        <w:rPr>
          <w:rFonts w:asciiTheme="minorHAnsi" w:hAnsiTheme="minorHAnsi" w:cstheme="minorBidi"/>
        </w:rPr>
      </w:pPr>
      <w:r w:rsidRPr="4A601EA4">
        <w:rPr>
          <w:rFonts w:asciiTheme="minorHAnsi" w:hAnsiTheme="minorHAnsi" w:cstheme="minorBidi"/>
        </w:rPr>
        <w:t xml:space="preserve">The UKSPF Investment Plan sets out the GLA’s intention to award London boroughs and sub-regional partnerships a direct allocation of UKSPF funding for the investment priorities Communities and Place, Supporting Local Business and People and Skills. </w:t>
      </w:r>
    </w:p>
    <w:p w14:paraId="141D3D8B" w14:textId="77777777" w:rsidR="008C184A" w:rsidRDefault="008C184A" w:rsidP="008C184A">
      <w:pPr>
        <w:rPr>
          <w:rFonts w:asciiTheme="minorHAnsi" w:hAnsiTheme="minorHAnsi" w:cstheme="minorBidi"/>
        </w:rPr>
      </w:pPr>
    </w:p>
    <w:p w14:paraId="40CEBC19" w14:textId="77777777" w:rsidR="008C184A" w:rsidRPr="00E65A9C" w:rsidRDefault="008C184A" w:rsidP="008C184A">
      <w:pPr>
        <w:rPr>
          <w:rFonts w:asciiTheme="minorHAnsi" w:eastAsiaTheme="minorEastAsia" w:hAnsiTheme="minorHAnsi" w:cstheme="minorBidi"/>
          <w:b/>
          <w:bCs/>
        </w:rPr>
      </w:pPr>
      <w:r w:rsidRPr="55301C68">
        <w:rPr>
          <w:rFonts w:asciiTheme="minorHAnsi" w:eastAsiaTheme="minorEastAsia" w:hAnsiTheme="minorHAnsi" w:cstheme="minorBidi"/>
          <w:b/>
          <w:bCs/>
        </w:rPr>
        <w:t xml:space="preserve">Supporting Local Business </w:t>
      </w:r>
    </w:p>
    <w:p w14:paraId="5612EEEC" w14:textId="77777777" w:rsidR="008C184A" w:rsidRDefault="008C184A" w:rsidP="008C184A">
      <w:pPr>
        <w:rPr>
          <w:rFonts w:asciiTheme="minorHAnsi" w:eastAsiaTheme="minorEastAsia" w:hAnsiTheme="minorHAnsi" w:cstheme="minorBidi"/>
        </w:rPr>
      </w:pPr>
    </w:p>
    <w:p w14:paraId="2F64C22E" w14:textId="77777777" w:rsidR="008C184A" w:rsidRDefault="008C184A" w:rsidP="008C184A">
      <w:pPr>
        <w:rPr>
          <w:rFonts w:asciiTheme="minorHAnsi" w:eastAsiaTheme="minorEastAsia" w:hAnsiTheme="minorHAnsi" w:cstheme="minorBidi"/>
        </w:rPr>
      </w:pPr>
      <w:r>
        <w:rPr>
          <w:rFonts w:asciiTheme="minorHAnsi" w:eastAsiaTheme="minorEastAsia" w:hAnsiTheme="minorHAnsi" w:cstheme="minorBidi"/>
        </w:rPr>
        <w:t xml:space="preserve">The Supporting Local Business investment priority for London (£62.2m) includes five indicative activities, these can be found in the London </w:t>
      </w:r>
      <w:hyperlink r:id="rId10" w:history="1">
        <w:r w:rsidRPr="004B7AA7">
          <w:rPr>
            <w:rStyle w:val="Hyperlink"/>
            <w:rFonts w:asciiTheme="minorHAnsi" w:eastAsiaTheme="minorEastAsia" w:hAnsiTheme="minorHAnsi" w:cstheme="minorBidi"/>
          </w:rPr>
          <w:t>UKSPF Investment Plan</w:t>
        </w:r>
      </w:hyperlink>
      <w:r>
        <w:rPr>
          <w:rFonts w:asciiTheme="minorHAnsi" w:eastAsiaTheme="minorEastAsia" w:hAnsiTheme="minorHAnsi" w:cstheme="minorBidi"/>
        </w:rPr>
        <w:t xml:space="preserve">. </w:t>
      </w:r>
      <w:r w:rsidRPr="55301C68">
        <w:rPr>
          <w:rFonts w:asciiTheme="minorHAnsi" w:eastAsiaTheme="minorEastAsia" w:hAnsiTheme="minorHAnsi" w:cstheme="minorBidi"/>
        </w:rPr>
        <w:t>The UKSPF allocations to boroughs for Supporting Local Business sits within one intervention:</w:t>
      </w:r>
    </w:p>
    <w:p w14:paraId="477A2E82" w14:textId="77777777" w:rsidR="008C184A" w:rsidRDefault="008C184A" w:rsidP="008C184A">
      <w:pPr>
        <w:rPr>
          <w:rFonts w:asciiTheme="minorHAnsi" w:eastAsiaTheme="minorEastAsia" w:hAnsiTheme="minorHAnsi" w:cstheme="minorBidi"/>
        </w:rPr>
      </w:pPr>
    </w:p>
    <w:p w14:paraId="35571C3A" w14:textId="77777777" w:rsidR="008C184A" w:rsidRPr="0008386E" w:rsidRDefault="008C184A" w:rsidP="008C184A">
      <w:pPr>
        <w:rPr>
          <w:rFonts w:asciiTheme="minorHAnsi" w:eastAsiaTheme="minorEastAsia" w:hAnsiTheme="minorHAnsi" w:cstheme="minorBidi"/>
          <w:i/>
          <w:iCs/>
        </w:rPr>
      </w:pPr>
      <w:r w:rsidRPr="55301C68">
        <w:rPr>
          <w:rFonts w:asciiTheme="minorHAnsi" w:eastAsiaTheme="minorEastAsia" w:hAnsiTheme="minorHAnsi" w:cstheme="minorBidi"/>
          <w:i/>
          <w:iCs/>
        </w:rPr>
        <w:t>E23: “Strengthening local entrepreneurial ecosystems and supporting businesses at all stages of their development to start, sustain, grow, and innovate, including through local networks”</w:t>
      </w:r>
    </w:p>
    <w:p w14:paraId="69E29F3B" w14:textId="77777777" w:rsidR="008C184A" w:rsidRDefault="008C184A" w:rsidP="008C184A">
      <w:pPr>
        <w:rPr>
          <w:rFonts w:asciiTheme="minorHAnsi" w:eastAsiaTheme="minorEastAsia" w:hAnsiTheme="minorHAnsi" w:cstheme="minorBidi"/>
        </w:rPr>
      </w:pPr>
    </w:p>
    <w:p w14:paraId="3603832F" w14:textId="77777777" w:rsidR="008C184A" w:rsidRDefault="008C184A" w:rsidP="008C184A">
      <w:pPr>
        <w:rPr>
          <w:rFonts w:asciiTheme="minorHAnsi" w:hAnsiTheme="minorHAnsi" w:cstheme="minorBidi"/>
        </w:rPr>
      </w:pPr>
      <w:r w:rsidRPr="4A601EA4">
        <w:rPr>
          <w:rFonts w:asciiTheme="minorHAnsi" w:hAnsiTheme="minorHAnsi" w:cstheme="minorBidi"/>
        </w:rPr>
        <w:t xml:space="preserve">A total of £13m out of £62.2m has been ring fenced for boroughs to support business in their local areas.  Allocations for each borough have been agreed with London Councils and communicated to boroughs.  </w:t>
      </w:r>
    </w:p>
    <w:p w14:paraId="3FCC795E" w14:textId="77777777" w:rsidR="008C184A" w:rsidRDefault="008C184A" w:rsidP="008C184A">
      <w:pPr>
        <w:rPr>
          <w:rFonts w:asciiTheme="minorHAnsi" w:hAnsiTheme="minorHAnsi" w:cstheme="minorBidi"/>
        </w:rPr>
      </w:pPr>
    </w:p>
    <w:p w14:paraId="2258D614" w14:textId="77777777" w:rsidR="008C184A" w:rsidRDefault="008C184A" w:rsidP="008C184A">
      <w:pPr>
        <w:rPr>
          <w:rFonts w:asciiTheme="minorHAnsi" w:hAnsiTheme="minorHAnsi" w:cstheme="minorBidi"/>
        </w:rPr>
      </w:pPr>
      <w:r w:rsidRPr="4A601EA4">
        <w:rPr>
          <w:rFonts w:asciiTheme="minorHAnsi" w:hAnsiTheme="minorHAnsi" w:cstheme="minorBidi"/>
        </w:rPr>
        <w:t>A further (approximately) £30m has been ring-fenced for open bidding programmes.  Notional allocations for each theme, and the UKSPF intervention it fits within, are in brackets.</w:t>
      </w:r>
    </w:p>
    <w:p w14:paraId="45198951" w14:textId="77777777" w:rsidR="008C184A" w:rsidRPr="00F65059" w:rsidRDefault="008C184A" w:rsidP="008C184A">
      <w:pPr>
        <w:rPr>
          <w:rFonts w:asciiTheme="minorHAnsi" w:hAnsiTheme="minorHAnsi" w:cstheme="minorBidi"/>
          <w:sz w:val="12"/>
          <w:szCs w:val="12"/>
        </w:rPr>
      </w:pPr>
    </w:p>
    <w:p w14:paraId="7FB5D046" w14:textId="77777777" w:rsidR="008C184A" w:rsidRPr="00E21C96" w:rsidRDefault="008C184A" w:rsidP="008C184A">
      <w:pPr>
        <w:pStyle w:val="ListParagraph"/>
        <w:numPr>
          <w:ilvl w:val="0"/>
          <w:numId w:val="21"/>
        </w:numPr>
        <w:rPr>
          <w:rFonts w:asciiTheme="minorHAnsi" w:hAnsiTheme="minorHAnsi" w:cstheme="minorBidi"/>
        </w:rPr>
      </w:pPr>
      <w:r w:rsidRPr="00E21C96">
        <w:rPr>
          <w:rFonts w:asciiTheme="minorHAnsi" w:hAnsiTheme="minorHAnsi" w:cstheme="minorBidi"/>
        </w:rPr>
        <w:t xml:space="preserve">Low Carbon </w:t>
      </w:r>
      <w:r>
        <w:rPr>
          <w:rFonts w:asciiTheme="minorHAnsi" w:hAnsiTheme="minorHAnsi" w:cstheme="minorBidi"/>
        </w:rPr>
        <w:t>(</w:t>
      </w:r>
      <w:r w:rsidRPr="00E21C96">
        <w:rPr>
          <w:rFonts w:asciiTheme="minorHAnsi" w:hAnsiTheme="minorHAnsi" w:cstheme="minorBidi"/>
        </w:rPr>
        <w:t>£6.9m</w:t>
      </w:r>
      <w:r>
        <w:rPr>
          <w:rFonts w:asciiTheme="minorHAnsi" w:hAnsiTheme="minorHAnsi" w:cstheme="minorBidi"/>
        </w:rPr>
        <w:t xml:space="preserve">, </w:t>
      </w:r>
      <w:r w:rsidRPr="00E21C96">
        <w:rPr>
          <w:rFonts w:asciiTheme="minorHAnsi" w:hAnsiTheme="minorHAnsi" w:cstheme="minorBidi"/>
        </w:rPr>
        <w:t>E29)</w:t>
      </w:r>
    </w:p>
    <w:p w14:paraId="7D040430" w14:textId="77777777" w:rsidR="008C184A" w:rsidRPr="00B134E7" w:rsidRDefault="008C184A" w:rsidP="008C184A">
      <w:pPr>
        <w:pStyle w:val="ListParagraph"/>
        <w:numPr>
          <w:ilvl w:val="0"/>
          <w:numId w:val="21"/>
        </w:numPr>
        <w:rPr>
          <w:rFonts w:asciiTheme="minorHAnsi" w:hAnsiTheme="minorHAnsi" w:cstheme="minorBidi"/>
        </w:rPr>
      </w:pPr>
      <w:r w:rsidRPr="00B134E7">
        <w:rPr>
          <w:rFonts w:asciiTheme="minorHAnsi" w:hAnsiTheme="minorHAnsi" w:cstheme="minorBidi"/>
        </w:rPr>
        <w:t xml:space="preserve">Supplier Readiness </w:t>
      </w:r>
      <w:r>
        <w:rPr>
          <w:rFonts w:asciiTheme="minorHAnsi" w:hAnsiTheme="minorHAnsi" w:cstheme="minorBidi"/>
        </w:rPr>
        <w:t>(</w:t>
      </w:r>
      <w:r w:rsidRPr="00B134E7">
        <w:rPr>
          <w:rFonts w:asciiTheme="minorHAnsi" w:hAnsiTheme="minorHAnsi" w:cstheme="minorBidi"/>
        </w:rPr>
        <w:t>£3m</w:t>
      </w:r>
      <w:r>
        <w:rPr>
          <w:rFonts w:asciiTheme="minorHAnsi" w:hAnsiTheme="minorHAnsi" w:cstheme="minorBidi"/>
        </w:rPr>
        <w:t>,</w:t>
      </w:r>
      <w:r w:rsidRPr="00B134E7">
        <w:rPr>
          <w:rFonts w:asciiTheme="minorHAnsi" w:hAnsiTheme="minorHAnsi" w:cstheme="minorBidi"/>
        </w:rPr>
        <w:t xml:space="preserve"> E23)</w:t>
      </w:r>
    </w:p>
    <w:p w14:paraId="1E21A1E5" w14:textId="77777777" w:rsidR="008C184A" w:rsidRPr="00B134E7" w:rsidRDefault="008C184A" w:rsidP="008C184A">
      <w:pPr>
        <w:pStyle w:val="ListParagraph"/>
        <w:numPr>
          <w:ilvl w:val="0"/>
          <w:numId w:val="21"/>
        </w:numPr>
        <w:rPr>
          <w:rFonts w:asciiTheme="minorHAnsi" w:hAnsiTheme="minorHAnsi" w:cstheme="minorBidi"/>
        </w:rPr>
      </w:pPr>
      <w:r w:rsidRPr="00B134E7">
        <w:rPr>
          <w:rFonts w:asciiTheme="minorHAnsi" w:hAnsiTheme="minorHAnsi" w:cstheme="minorBidi"/>
        </w:rPr>
        <w:t xml:space="preserve">SME digital divide </w:t>
      </w:r>
      <w:r>
        <w:rPr>
          <w:rFonts w:asciiTheme="minorHAnsi" w:hAnsiTheme="minorHAnsi" w:cstheme="minorBidi"/>
        </w:rPr>
        <w:t>(</w:t>
      </w:r>
      <w:r w:rsidRPr="00B134E7">
        <w:rPr>
          <w:rFonts w:asciiTheme="minorHAnsi" w:hAnsiTheme="minorHAnsi" w:cstheme="minorBidi"/>
        </w:rPr>
        <w:t>£6m</w:t>
      </w:r>
      <w:r>
        <w:rPr>
          <w:rFonts w:asciiTheme="minorHAnsi" w:hAnsiTheme="minorHAnsi" w:cstheme="minorBidi"/>
        </w:rPr>
        <w:t>,</w:t>
      </w:r>
      <w:r w:rsidRPr="00B134E7">
        <w:rPr>
          <w:rFonts w:asciiTheme="minorHAnsi" w:hAnsiTheme="minorHAnsi" w:cstheme="minorBidi"/>
        </w:rPr>
        <w:t xml:space="preserve"> E23),  </w:t>
      </w:r>
    </w:p>
    <w:p w14:paraId="0B4C9CCB" w14:textId="77777777" w:rsidR="008C184A" w:rsidRPr="00B134E7" w:rsidRDefault="008C184A" w:rsidP="008C184A">
      <w:pPr>
        <w:pStyle w:val="ListParagraph"/>
        <w:numPr>
          <w:ilvl w:val="0"/>
          <w:numId w:val="21"/>
        </w:numPr>
        <w:rPr>
          <w:rFonts w:asciiTheme="minorHAnsi" w:hAnsiTheme="minorHAnsi" w:cstheme="minorBidi"/>
        </w:rPr>
      </w:pPr>
      <w:r w:rsidRPr="00B134E7">
        <w:rPr>
          <w:rFonts w:asciiTheme="minorHAnsi" w:hAnsiTheme="minorHAnsi" w:cstheme="minorBidi"/>
        </w:rPr>
        <w:t xml:space="preserve">Growing the local, social economy </w:t>
      </w:r>
      <w:r>
        <w:rPr>
          <w:rFonts w:asciiTheme="minorHAnsi" w:hAnsiTheme="minorHAnsi" w:cstheme="minorBidi"/>
        </w:rPr>
        <w:t>(</w:t>
      </w:r>
      <w:r w:rsidRPr="00B134E7">
        <w:rPr>
          <w:rFonts w:asciiTheme="minorHAnsi" w:hAnsiTheme="minorHAnsi" w:cstheme="minorBidi"/>
        </w:rPr>
        <w:t>£3m</w:t>
      </w:r>
      <w:r>
        <w:rPr>
          <w:rFonts w:asciiTheme="minorHAnsi" w:hAnsiTheme="minorHAnsi" w:cstheme="minorBidi"/>
        </w:rPr>
        <w:t>,</w:t>
      </w:r>
      <w:r w:rsidRPr="00B134E7">
        <w:rPr>
          <w:rFonts w:asciiTheme="minorHAnsi" w:hAnsiTheme="minorHAnsi" w:cstheme="minorBidi"/>
        </w:rPr>
        <w:t xml:space="preserve"> E23), </w:t>
      </w:r>
    </w:p>
    <w:p w14:paraId="1527DFFB" w14:textId="77777777" w:rsidR="008C184A" w:rsidRPr="00B134E7" w:rsidRDefault="008C184A" w:rsidP="008C184A">
      <w:pPr>
        <w:pStyle w:val="ListParagraph"/>
        <w:numPr>
          <w:ilvl w:val="0"/>
          <w:numId w:val="21"/>
        </w:numPr>
        <w:rPr>
          <w:rFonts w:asciiTheme="minorHAnsi" w:hAnsiTheme="minorHAnsi" w:cstheme="minorBidi"/>
        </w:rPr>
      </w:pPr>
      <w:r w:rsidRPr="00B134E7">
        <w:rPr>
          <w:rFonts w:asciiTheme="minorHAnsi" w:hAnsiTheme="minorHAnsi" w:cstheme="minorBidi"/>
        </w:rPr>
        <w:t xml:space="preserve">Innovation </w:t>
      </w:r>
      <w:r>
        <w:rPr>
          <w:rFonts w:asciiTheme="minorHAnsi" w:hAnsiTheme="minorHAnsi" w:cstheme="minorBidi"/>
        </w:rPr>
        <w:t>(</w:t>
      </w:r>
      <w:r w:rsidRPr="00B134E7">
        <w:rPr>
          <w:rFonts w:asciiTheme="minorHAnsi" w:hAnsiTheme="minorHAnsi" w:cstheme="minorBidi"/>
        </w:rPr>
        <w:t>£6m</w:t>
      </w:r>
      <w:r>
        <w:rPr>
          <w:rFonts w:asciiTheme="minorHAnsi" w:hAnsiTheme="minorHAnsi" w:cstheme="minorBidi"/>
        </w:rPr>
        <w:t>,</w:t>
      </w:r>
      <w:r w:rsidRPr="00B134E7">
        <w:rPr>
          <w:rFonts w:asciiTheme="minorHAnsi" w:hAnsiTheme="minorHAnsi" w:cstheme="minorBidi"/>
        </w:rPr>
        <w:t xml:space="preserve"> E19), </w:t>
      </w:r>
    </w:p>
    <w:p w14:paraId="35C8578E" w14:textId="77777777" w:rsidR="008C184A" w:rsidRPr="00B134E7" w:rsidRDefault="008C184A" w:rsidP="008C184A">
      <w:pPr>
        <w:pStyle w:val="ListParagraph"/>
        <w:numPr>
          <w:ilvl w:val="0"/>
          <w:numId w:val="21"/>
        </w:numPr>
        <w:rPr>
          <w:rFonts w:asciiTheme="minorHAnsi" w:hAnsiTheme="minorHAnsi" w:cstheme="minorBidi"/>
        </w:rPr>
      </w:pPr>
      <w:r w:rsidRPr="00B134E7">
        <w:rPr>
          <w:rFonts w:asciiTheme="minorHAnsi" w:hAnsiTheme="minorHAnsi" w:cstheme="minorBidi"/>
        </w:rPr>
        <w:t xml:space="preserve">Property advice service for SMEs </w:t>
      </w:r>
      <w:r>
        <w:rPr>
          <w:rFonts w:asciiTheme="minorHAnsi" w:hAnsiTheme="minorHAnsi" w:cstheme="minorBidi"/>
        </w:rPr>
        <w:t>(</w:t>
      </w:r>
      <w:r w:rsidRPr="00B134E7">
        <w:rPr>
          <w:rFonts w:asciiTheme="minorHAnsi" w:hAnsiTheme="minorHAnsi" w:cstheme="minorBidi"/>
        </w:rPr>
        <w:t>£0.75m</w:t>
      </w:r>
      <w:r>
        <w:rPr>
          <w:rFonts w:asciiTheme="minorHAnsi" w:hAnsiTheme="minorHAnsi" w:cstheme="minorBidi"/>
        </w:rPr>
        <w:t>,</w:t>
      </w:r>
      <w:r w:rsidRPr="00B134E7">
        <w:rPr>
          <w:rFonts w:asciiTheme="minorHAnsi" w:hAnsiTheme="minorHAnsi" w:cstheme="minorBidi"/>
        </w:rPr>
        <w:t xml:space="preserve"> E23), </w:t>
      </w:r>
    </w:p>
    <w:p w14:paraId="61D3C557" w14:textId="77777777" w:rsidR="008C184A" w:rsidRPr="00B134E7" w:rsidRDefault="008C184A" w:rsidP="008C184A">
      <w:pPr>
        <w:pStyle w:val="ListParagraph"/>
        <w:numPr>
          <w:ilvl w:val="0"/>
          <w:numId w:val="21"/>
        </w:numPr>
        <w:rPr>
          <w:rFonts w:asciiTheme="minorHAnsi" w:hAnsiTheme="minorHAnsi" w:cstheme="minorBidi"/>
        </w:rPr>
      </w:pPr>
      <w:r w:rsidRPr="00B134E7">
        <w:rPr>
          <w:rFonts w:asciiTheme="minorHAnsi" w:hAnsiTheme="minorHAnsi" w:cstheme="minorBidi"/>
        </w:rPr>
        <w:t xml:space="preserve">Support for fast growing diverse founders </w:t>
      </w:r>
      <w:r>
        <w:rPr>
          <w:rFonts w:asciiTheme="minorHAnsi" w:hAnsiTheme="minorHAnsi" w:cstheme="minorBidi"/>
        </w:rPr>
        <w:t>(</w:t>
      </w:r>
      <w:r w:rsidRPr="00B134E7">
        <w:rPr>
          <w:rFonts w:asciiTheme="minorHAnsi" w:hAnsiTheme="minorHAnsi" w:cstheme="minorBidi"/>
        </w:rPr>
        <w:t>£3m</w:t>
      </w:r>
      <w:r>
        <w:rPr>
          <w:rFonts w:asciiTheme="minorHAnsi" w:hAnsiTheme="minorHAnsi" w:cstheme="minorBidi"/>
        </w:rPr>
        <w:t>,</w:t>
      </w:r>
      <w:r w:rsidRPr="00B134E7">
        <w:rPr>
          <w:rFonts w:asciiTheme="minorHAnsi" w:hAnsiTheme="minorHAnsi" w:cstheme="minorBidi"/>
        </w:rPr>
        <w:t xml:space="preserve"> E30), </w:t>
      </w:r>
    </w:p>
    <w:p w14:paraId="144683E2" w14:textId="77777777" w:rsidR="008C184A" w:rsidRPr="00B134E7" w:rsidRDefault="008C184A" w:rsidP="008C184A">
      <w:pPr>
        <w:pStyle w:val="ListParagraph"/>
        <w:numPr>
          <w:ilvl w:val="0"/>
          <w:numId w:val="21"/>
        </w:numPr>
        <w:rPr>
          <w:rFonts w:asciiTheme="minorHAnsi" w:hAnsiTheme="minorHAnsi" w:cstheme="minorBidi"/>
        </w:rPr>
      </w:pPr>
      <w:r w:rsidRPr="00B134E7">
        <w:rPr>
          <w:rFonts w:asciiTheme="minorHAnsi" w:hAnsiTheme="minorHAnsi" w:cstheme="minorBidi"/>
        </w:rPr>
        <w:t xml:space="preserve">Investment readiness support for diverse SMEs </w:t>
      </w:r>
      <w:r>
        <w:rPr>
          <w:rFonts w:asciiTheme="minorHAnsi" w:hAnsiTheme="minorHAnsi" w:cstheme="minorBidi"/>
        </w:rPr>
        <w:t>(</w:t>
      </w:r>
      <w:r w:rsidRPr="00B134E7">
        <w:rPr>
          <w:rFonts w:asciiTheme="minorHAnsi" w:hAnsiTheme="minorHAnsi" w:cstheme="minorBidi"/>
        </w:rPr>
        <w:t>£1.5m</w:t>
      </w:r>
      <w:r>
        <w:rPr>
          <w:rFonts w:asciiTheme="minorHAnsi" w:hAnsiTheme="minorHAnsi" w:cstheme="minorBidi"/>
        </w:rPr>
        <w:t xml:space="preserve">, </w:t>
      </w:r>
      <w:r w:rsidRPr="00B134E7">
        <w:rPr>
          <w:rFonts w:asciiTheme="minorHAnsi" w:hAnsiTheme="minorHAnsi" w:cstheme="minorBidi"/>
        </w:rPr>
        <w:t>E30)</w:t>
      </w:r>
    </w:p>
    <w:p w14:paraId="703E3071" w14:textId="77777777" w:rsidR="008C184A" w:rsidRDefault="008C184A" w:rsidP="008C184A">
      <w:pPr>
        <w:rPr>
          <w:rFonts w:asciiTheme="minorHAnsi" w:hAnsiTheme="minorHAnsi" w:cstheme="minorBidi"/>
        </w:rPr>
      </w:pPr>
    </w:p>
    <w:p w14:paraId="1CD559DC" w14:textId="77777777" w:rsidR="008C184A" w:rsidRDefault="008C184A" w:rsidP="008C184A">
      <w:pPr>
        <w:rPr>
          <w:rFonts w:asciiTheme="minorHAnsi" w:hAnsiTheme="minorHAnsi" w:cstheme="minorBidi"/>
        </w:rPr>
      </w:pPr>
      <w:r w:rsidRPr="4A601EA4">
        <w:rPr>
          <w:rFonts w:asciiTheme="minorHAnsi" w:hAnsiTheme="minorHAnsi" w:cstheme="minorBidi"/>
        </w:rPr>
        <w:t>Allocations for support for the London Business Hub (£2.5m, E23) and the new ‘</w:t>
      </w:r>
      <w:proofErr w:type="spellStart"/>
      <w:r w:rsidR="00D32E90">
        <w:fldChar w:fldCharType="begin"/>
      </w:r>
      <w:r w:rsidR="00D32E90">
        <w:instrText xml:space="preserve"> HYPERLINK "https://www.bing.com/videos/search?q=wayfinder+you+tube+london+business&amp;docid=608037055980387688&amp;mid=C5A5C87784BB691D006AC5A5C87784BB691D006A&amp;view=detail&amp;FORM=VIRE" \h </w:instrText>
      </w:r>
      <w:r w:rsidR="00D32E90">
        <w:fldChar w:fldCharType="separate"/>
      </w:r>
      <w:r w:rsidRPr="4A601EA4">
        <w:rPr>
          <w:rStyle w:val="Hyperlink"/>
          <w:rFonts w:asciiTheme="minorHAnsi" w:hAnsiTheme="minorHAnsi" w:cstheme="minorBidi"/>
        </w:rPr>
        <w:t>Wayfinder</w:t>
      </w:r>
      <w:proofErr w:type="spellEnd"/>
      <w:r w:rsidRPr="4A601EA4">
        <w:rPr>
          <w:rStyle w:val="Hyperlink"/>
          <w:rFonts w:asciiTheme="minorHAnsi" w:hAnsiTheme="minorHAnsi" w:cstheme="minorBidi"/>
        </w:rPr>
        <w:t>’</w:t>
      </w:r>
      <w:r w:rsidR="00D32E90">
        <w:rPr>
          <w:rStyle w:val="Hyperlink"/>
          <w:rFonts w:asciiTheme="minorHAnsi" w:hAnsiTheme="minorHAnsi" w:cstheme="minorBidi"/>
        </w:rPr>
        <w:fldChar w:fldCharType="end"/>
      </w:r>
      <w:r w:rsidRPr="4A601EA4">
        <w:rPr>
          <w:rFonts w:asciiTheme="minorHAnsi" w:hAnsiTheme="minorHAnsi" w:cstheme="minorBidi"/>
        </w:rPr>
        <w:t xml:space="preserve"> programme rolled out to all boroughs by the GLA (£4.5m, E23) will also be funded by UKSPF.  </w:t>
      </w:r>
    </w:p>
    <w:p w14:paraId="3FE51BAC" w14:textId="77777777" w:rsidR="008C184A" w:rsidRDefault="008C184A" w:rsidP="008C184A">
      <w:pPr>
        <w:rPr>
          <w:rFonts w:asciiTheme="minorHAnsi" w:hAnsiTheme="minorHAnsi" w:cstheme="minorBidi"/>
        </w:rPr>
      </w:pPr>
    </w:p>
    <w:p w14:paraId="53636BA7" w14:textId="77777777" w:rsidR="008C184A" w:rsidRPr="0011695C" w:rsidRDefault="008C184A" w:rsidP="008C184A">
      <w:pPr>
        <w:rPr>
          <w:rFonts w:asciiTheme="minorHAnsi" w:hAnsiTheme="minorHAnsi" w:cstheme="minorBidi"/>
        </w:rPr>
      </w:pPr>
      <w:r>
        <w:rPr>
          <w:rFonts w:asciiTheme="minorHAnsi" w:hAnsiTheme="minorHAnsi" w:cstheme="minorBidi"/>
        </w:rPr>
        <w:t>Finally, the Mayor’s International Busin</w:t>
      </w:r>
      <w:r w:rsidRPr="0011695C">
        <w:rPr>
          <w:rFonts w:asciiTheme="minorHAnsi" w:hAnsiTheme="minorHAnsi" w:cstheme="minorBidi"/>
        </w:rPr>
        <w:t>ess Programme</w:t>
      </w:r>
      <w:r>
        <w:rPr>
          <w:rFonts w:asciiTheme="minorHAnsi" w:hAnsiTheme="minorHAnsi" w:cstheme="minorBidi"/>
        </w:rPr>
        <w:t xml:space="preserve"> (£4.6m, E23)</w:t>
      </w:r>
      <w:r w:rsidRPr="0011695C">
        <w:rPr>
          <w:rFonts w:asciiTheme="minorHAnsi" w:hAnsiTheme="minorHAnsi" w:cstheme="minorBidi"/>
        </w:rPr>
        <w:t xml:space="preserve"> and a</w:t>
      </w:r>
      <w:r>
        <w:rPr>
          <w:rFonts w:asciiTheme="minorHAnsi" w:hAnsiTheme="minorHAnsi" w:cstheme="minorBidi"/>
        </w:rPr>
        <w:t>n integrated programme for high-growth companies and priority sectors</w:t>
      </w:r>
      <w:r w:rsidRPr="0011695C">
        <w:rPr>
          <w:rFonts w:asciiTheme="minorHAnsi" w:hAnsiTheme="minorHAnsi" w:cstheme="minorBidi"/>
        </w:rPr>
        <w:t xml:space="preserve"> </w:t>
      </w:r>
      <w:r>
        <w:rPr>
          <w:rFonts w:asciiTheme="minorHAnsi" w:hAnsiTheme="minorHAnsi" w:cstheme="minorBidi"/>
        </w:rPr>
        <w:t>(£7.4m, E24) will be managed by London and Partners.</w:t>
      </w:r>
    </w:p>
    <w:p w14:paraId="2825BB2A" w14:textId="77777777" w:rsidR="008C184A" w:rsidRDefault="008C184A" w:rsidP="008C184A">
      <w:pPr>
        <w:rPr>
          <w:rFonts w:asciiTheme="minorHAnsi" w:hAnsiTheme="minorHAnsi" w:cstheme="minorBidi"/>
        </w:rPr>
      </w:pPr>
    </w:p>
    <w:p w14:paraId="4A89F766" w14:textId="77777777" w:rsidR="008C184A" w:rsidRPr="00DF47C4" w:rsidRDefault="008C184A" w:rsidP="008C184A">
      <w:pPr>
        <w:rPr>
          <w:rFonts w:asciiTheme="minorHAnsi" w:hAnsiTheme="minorHAnsi" w:cstheme="minorBidi"/>
          <w:b/>
          <w:bCs/>
        </w:rPr>
      </w:pPr>
      <w:r w:rsidRPr="4A601EA4">
        <w:rPr>
          <w:rFonts w:asciiTheme="minorHAnsi" w:hAnsiTheme="minorHAnsi" w:cstheme="minorBidi"/>
          <w:b/>
          <w:bCs/>
        </w:rPr>
        <w:t>Borough allocations</w:t>
      </w:r>
    </w:p>
    <w:p w14:paraId="29E4E64A" w14:textId="77777777" w:rsidR="008C184A" w:rsidRDefault="008C184A" w:rsidP="008C184A">
      <w:pPr>
        <w:rPr>
          <w:b/>
          <w:bCs/>
        </w:rPr>
      </w:pPr>
    </w:p>
    <w:p w14:paraId="4D635D61" w14:textId="77777777" w:rsidR="008C184A" w:rsidRDefault="008C184A" w:rsidP="008C184A">
      <w:pPr>
        <w:rPr>
          <w:rFonts w:asciiTheme="minorHAnsi" w:eastAsiaTheme="minorEastAsia" w:hAnsiTheme="minorHAnsi" w:cstheme="minorBidi"/>
        </w:rPr>
      </w:pPr>
      <w:r w:rsidRPr="4A601EA4">
        <w:rPr>
          <w:rFonts w:asciiTheme="minorHAnsi" w:hAnsiTheme="minorHAnsi" w:cstheme="minorBidi"/>
        </w:rPr>
        <w:t>T</w:t>
      </w:r>
      <w:r w:rsidRPr="4A601EA4">
        <w:rPr>
          <w:rFonts w:asciiTheme="minorHAnsi" w:eastAsiaTheme="minorEastAsia" w:hAnsiTheme="minorHAnsi" w:cstheme="minorBidi"/>
        </w:rPr>
        <w:t xml:space="preserve">he GLA invites boroughs to use their direct allocation to create additional (or in some cases new) business adviser capacity, to support ‘everyday’ businesses, particularly in areas/communities most impacted by the pandemic.  Boroughs should determine how best to do this and could build on existing programmes, for example (but not limited to) Hub and Spoke, Business and IP Centres (BIPC) local, local Enterprise Agencies or in-house provision. </w:t>
      </w:r>
    </w:p>
    <w:p w14:paraId="78022A6D" w14:textId="77777777" w:rsidR="008C184A" w:rsidRDefault="008C184A" w:rsidP="008C184A">
      <w:pPr>
        <w:rPr>
          <w:rFonts w:asciiTheme="minorHAnsi" w:hAnsiTheme="minorHAnsi" w:cstheme="minorBidi"/>
        </w:rPr>
      </w:pPr>
    </w:p>
    <w:p w14:paraId="06228FC9" w14:textId="77777777" w:rsidR="008C184A" w:rsidRDefault="008C184A" w:rsidP="008C184A">
      <w:pPr>
        <w:rPr>
          <w:rFonts w:asciiTheme="minorHAnsi" w:eastAsiaTheme="minorEastAsia" w:hAnsiTheme="minorHAnsi" w:cstheme="minorBidi"/>
          <w:color w:val="000000" w:themeColor="text1"/>
        </w:rPr>
      </w:pPr>
      <w:r>
        <w:rPr>
          <w:rFonts w:asciiTheme="minorHAnsi" w:hAnsiTheme="minorHAnsi" w:cstheme="minorBidi"/>
        </w:rPr>
        <w:t>‘Everyday’ businesses</w:t>
      </w:r>
      <w:r w:rsidRPr="55301C68">
        <w:rPr>
          <w:rFonts w:asciiTheme="minorHAnsi" w:eastAsiaTheme="minorEastAsia" w:hAnsiTheme="minorHAnsi" w:cstheme="minorBidi"/>
        </w:rPr>
        <w:t xml:space="preserve"> build and strengthen local communities; bring investment and vibrancy to town centres; contribute to thriving high streets; and provide access to stable, local jobs. </w:t>
      </w:r>
      <w:r>
        <w:rPr>
          <w:rFonts w:asciiTheme="minorHAnsi" w:eastAsiaTheme="minorEastAsia" w:hAnsiTheme="minorHAnsi" w:cstheme="minorBidi"/>
        </w:rPr>
        <w:t>However</w:t>
      </w:r>
      <w:r w:rsidRPr="55301C68">
        <w:rPr>
          <w:rFonts w:asciiTheme="minorHAnsi" w:eastAsiaTheme="minorEastAsia" w:hAnsiTheme="minorHAnsi" w:cstheme="minorBidi"/>
        </w:rPr>
        <w:t>, the SME-support ecosystem is not functioning optimally</w:t>
      </w:r>
      <w:r>
        <w:rPr>
          <w:rFonts w:asciiTheme="minorHAnsi" w:eastAsiaTheme="minorEastAsia" w:hAnsiTheme="minorHAnsi" w:cstheme="minorBidi"/>
        </w:rPr>
        <w:t>;</w:t>
      </w:r>
      <w:r w:rsidRPr="55301C68">
        <w:rPr>
          <w:rFonts w:asciiTheme="minorHAnsi" w:eastAsiaTheme="minorEastAsia" w:hAnsiTheme="minorHAnsi" w:cstheme="minorBidi"/>
        </w:rPr>
        <w:t xml:space="preserve"> </w:t>
      </w:r>
      <w:r w:rsidRPr="55301C68">
        <w:rPr>
          <w:rFonts w:asciiTheme="minorHAnsi" w:eastAsiaTheme="minorEastAsia" w:hAnsiTheme="minorHAnsi" w:cstheme="minorBidi"/>
          <w:color w:val="000000" w:themeColor="text1"/>
        </w:rPr>
        <w:t>London’s SMEs - and</w:t>
      </w:r>
      <w:proofErr w:type="gramStart"/>
      <w:r w:rsidRPr="55301C68">
        <w:rPr>
          <w:rFonts w:asciiTheme="minorHAnsi" w:eastAsiaTheme="minorEastAsia" w:hAnsiTheme="minorHAnsi" w:cstheme="minorBidi"/>
          <w:color w:val="000000" w:themeColor="text1"/>
        </w:rPr>
        <w:t>, in particular, micro</w:t>
      </w:r>
      <w:proofErr w:type="gramEnd"/>
      <w:r w:rsidRPr="55301C68">
        <w:rPr>
          <w:rFonts w:asciiTheme="minorHAnsi" w:eastAsiaTheme="minorEastAsia" w:hAnsiTheme="minorHAnsi" w:cstheme="minorBidi"/>
          <w:color w:val="000000" w:themeColor="text1"/>
        </w:rPr>
        <w:t>, small and diverse businesses - consistently cite the complexity of the business support landscape as their biggest barrier to take up support that is on offer</w:t>
      </w:r>
      <w:r>
        <w:rPr>
          <w:rFonts w:asciiTheme="minorHAnsi" w:eastAsiaTheme="minorEastAsia" w:hAnsiTheme="minorHAnsi" w:cstheme="minorBidi"/>
          <w:color w:val="000000" w:themeColor="text1"/>
        </w:rPr>
        <w:t>.  N</w:t>
      </w:r>
      <w:r w:rsidRPr="55301C68">
        <w:rPr>
          <w:rFonts w:asciiTheme="minorHAnsi" w:eastAsiaTheme="minorEastAsia" w:hAnsiTheme="minorHAnsi" w:cstheme="minorBidi"/>
        </w:rPr>
        <w:t>ew funding from UKSPF provides an opportunity to address this.</w:t>
      </w:r>
      <w:r w:rsidRPr="55301C68">
        <w:rPr>
          <w:rFonts w:asciiTheme="minorHAnsi" w:eastAsiaTheme="minorEastAsia" w:hAnsiTheme="minorHAnsi" w:cstheme="minorBidi"/>
          <w:color w:val="000000" w:themeColor="text1"/>
        </w:rPr>
        <w:t xml:space="preserve">  </w:t>
      </w:r>
    </w:p>
    <w:p w14:paraId="76F2D2FB" w14:textId="77777777" w:rsidR="008C184A" w:rsidRDefault="008C184A" w:rsidP="008C184A">
      <w:pPr>
        <w:rPr>
          <w:rFonts w:asciiTheme="minorHAnsi" w:eastAsiaTheme="minorEastAsia" w:hAnsiTheme="minorHAnsi" w:cstheme="minorBidi"/>
          <w:color w:val="000000" w:themeColor="text1"/>
        </w:rPr>
      </w:pPr>
    </w:p>
    <w:p w14:paraId="5C94D387" w14:textId="77777777" w:rsidR="008C184A" w:rsidRPr="00792137" w:rsidRDefault="008C184A" w:rsidP="008C184A">
      <w:pPr>
        <w:rPr>
          <w:rFonts w:asciiTheme="minorHAnsi" w:hAnsiTheme="minorHAnsi" w:cstheme="minorBidi"/>
        </w:rPr>
      </w:pPr>
      <w:r w:rsidRPr="55301C68">
        <w:rPr>
          <w:rFonts w:asciiTheme="minorHAnsi" w:eastAsiaTheme="minorEastAsia" w:hAnsiTheme="minorHAnsi" w:cstheme="minorBidi"/>
        </w:rPr>
        <w:t xml:space="preserve">Our approach to UKSPF (Supporting Local Business) is to design a programme that will </w:t>
      </w:r>
      <w:r w:rsidRPr="55301C68">
        <w:rPr>
          <w:rFonts w:asciiTheme="minorHAnsi" w:eastAsiaTheme="minorEastAsia" w:hAnsiTheme="minorHAnsi" w:cstheme="minorBidi"/>
          <w:color w:val="000000" w:themeColor="text1"/>
        </w:rPr>
        <w:t xml:space="preserve">make it easier for businesses to find and access the support they need.  We are keen to focus on making </w:t>
      </w:r>
      <w:r w:rsidRPr="00864998">
        <w:rPr>
          <w:rFonts w:asciiTheme="minorHAnsi" w:eastAsiaTheme="minorEastAsia" w:hAnsiTheme="minorHAnsi" w:cstheme="minorBidi"/>
          <w:color w:val="000000" w:themeColor="text1"/>
        </w:rPr>
        <w:t>the customer journey and customer experience</w:t>
      </w:r>
      <w:r w:rsidRPr="55301C68">
        <w:rPr>
          <w:rFonts w:asciiTheme="minorHAnsi" w:eastAsiaTheme="minorEastAsia" w:hAnsiTheme="minorHAnsi" w:cstheme="minorBidi"/>
          <w:b/>
          <w:bCs/>
          <w:color w:val="000000" w:themeColor="text1"/>
        </w:rPr>
        <w:t xml:space="preserve"> </w:t>
      </w:r>
      <w:r w:rsidRPr="00B275FF">
        <w:rPr>
          <w:rFonts w:asciiTheme="minorHAnsi" w:eastAsiaTheme="minorEastAsia" w:hAnsiTheme="minorHAnsi" w:cstheme="minorBidi"/>
          <w:color w:val="000000" w:themeColor="text1"/>
        </w:rPr>
        <w:t>as best as possible</w:t>
      </w:r>
      <w:r>
        <w:rPr>
          <w:rFonts w:asciiTheme="minorHAnsi" w:eastAsiaTheme="minorEastAsia" w:hAnsiTheme="minorHAnsi" w:cstheme="minorBidi"/>
          <w:color w:val="000000" w:themeColor="text1"/>
        </w:rPr>
        <w:t xml:space="preserve"> and with a network of business advisers in community/borough settings with the wrap around support of </w:t>
      </w:r>
      <w:proofErr w:type="spellStart"/>
      <w:r>
        <w:rPr>
          <w:rFonts w:asciiTheme="minorHAnsi" w:eastAsiaTheme="minorEastAsia" w:hAnsiTheme="minorHAnsi" w:cstheme="minorBidi"/>
          <w:color w:val="000000" w:themeColor="text1"/>
        </w:rPr>
        <w:t>Wayfinders</w:t>
      </w:r>
      <w:proofErr w:type="spellEnd"/>
      <w:r>
        <w:rPr>
          <w:rFonts w:asciiTheme="minorHAnsi" w:eastAsiaTheme="minorEastAsia" w:hAnsiTheme="minorHAnsi" w:cstheme="minorBidi"/>
          <w:color w:val="000000" w:themeColor="text1"/>
        </w:rPr>
        <w:t xml:space="preserve"> this will be possible</w:t>
      </w:r>
      <w:r w:rsidRPr="00B275FF">
        <w:rPr>
          <w:rFonts w:asciiTheme="minorHAnsi" w:eastAsiaTheme="minorEastAsia" w:hAnsiTheme="minorHAnsi" w:cstheme="minorBidi"/>
          <w:color w:val="000000" w:themeColor="text1"/>
        </w:rPr>
        <w:t>.  </w:t>
      </w:r>
    </w:p>
    <w:p w14:paraId="5483D50F" w14:textId="77777777" w:rsidR="008C184A" w:rsidRDefault="008C184A" w:rsidP="008C184A">
      <w:pPr>
        <w:rPr>
          <w:rFonts w:asciiTheme="minorHAnsi" w:eastAsiaTheme="minorEastAsia" w:hAnsiTheme="minorHAnsi" w:cstheme="minorBidi"/>
          <w:color w:val="000000" w:themeColor="text1"/>
        </w:rPr>
      </w:pPr>
    </w:p>
    <w:p w14:paraId="60917351" w14:textId="77777777" w:rsidR="008C184A" w:rsidRDefault="008C184A" w:rsidP="008C184A">
      <w:pPr>
        <w:rPr>
          <w:rFonts w:asciiTheme="minorHAnsi" w:eastAsiaTheme="minorEastAsia" w:hAnsiTheme="minorHAnsi" w:cstheme="minorBidi"/>
        </w:rPr>
      </w:pPr>
      <w:r>
        <w:rPr>
          <w:rFonts w:asciiTheme="minorHAnsi" w:eastAsiaTheme="minorEastAsia" w:hAnsiTheme="minorHAnsi" w:cstheme="minorBidi"/>
        </w:rPr>
        <w:t xml:space="preserve">We are keen for boroughs to use some of their UKSPF to ensure adequate outreach / marketing of UKSPF programmes to the local business community. </w:t>
      </w:r>
    </w:p>
    <w:p w14:paraId="4701E695" w14:textId="77777777" w:rsidR="008C184A" w:rsidRDefault="008C184A" w:rsidP="008C184A">
      <w:pPr>
        <w:rPr>
          <w:rFonts w:asciiTheme="minorHAnsi" w:eastAsiaTheme="minorEastAsia" w:hAnsiTheme="minorHAnsi" w:cstheme="minorBidi"/>
        </w:rPr>
      </w:pPr>
    </w:p>
    <w:p w14:paraId="2EF7BB25" w14:textId="77777777" w:rsidR="008C184A" w:rsidRDefault="008C184A" w:rsidP="008C184A">
      <w:pPr>
        <w:rPr>
          <w:rFonts w:asciiTheme="minorHAnsi" w:eastAsiaTheme="minorEastAsia" w:hAnsiTheme="minorHAnsi" w:cstheme="minorBidi"/>
        </w:rPr>
      </w:pPr>
      <w:r>
        <w:rPr>
          <w:rFonts w:asciiTheme="minorHAnsi" w:eastAsiaTheme="minorEastAsia" w:hAnsiTheme="minorHAnsi" w:cstheme="minorBidi"/>
        </w:rPr>
        <w:t>If preferable, boroughs can propose</w:t>
      </w:r>
      <w:r w:rsidRPr="55301C68">
        <w:rPr>
          <w:rFonts w:asciiTheme="minorHAnsi" w:eastAsiaTheme="minorEastAsia" w:hAnsiTheme="minorHAnsi" w:cstheme="minorBidi"/>
        </w:rPr>
        <w:t xml:space="preserve"> </w:t>
      </w:r>
      <w:r>
        <w:rPr>
          <w:rFonts w:asciiTheme="minorHAnsi" w:eastAsiaTheme="minorEastAsia" w:hAnsiTheme="minorHAnsi" w:cstheme="minorBidi"/>
        </w:rPr>
        <w:t>alternative</w:t>
      </w:r>
      <w:r w:rsidRPr="55301C68">
        <w:rPr>
          <w:rFonts w:asciiTheme="minorHAnsi" w:eastAsiaTheme="minorEastAsia" w:hAnsiTheme="minorHAnsi" w:cstheme="minorBidi"/>
        </w:rPr>
        <w:t xml:space="preserve"> activity </w:t>
      </w:r>
      <w:r>
        <w:rPr>
          <w:rFonts w:asciiTheme="minorHAnsi" w:eastAsiaTheme="minorEastAsia" w:hAnsiTheme="minorHAnsi" w:cstheme="minorBidi"/>
        </w:rPr>
        <w:t>that</w:t>
      </w:r>
      <w:r w:rsidRPr="55301C68">
        <w:rPr>
          <w:rFonts w:asciiTheme="minorHAnsi" w:eastAsiaTheme="minorEastAsia" w:hAnsiTheme="minorHAnsi" w:cstheme="minorBidi"/>
        </w:rPr>
        <w:t xml:space="preserve"> fit</w:t>
      </w:r>
      <w:r>
        <w:rPr>
          <w:rFonts w:asciiTheme="minorHAnsi" w:eastAsiaTheme="minorEastAsia" w:hAnsiTheme="minorHAnsi" w:cstheme="minorBidi"/>
        </w:rPr>
        <w:t>s</w:t>
      </w:r>
      <w:r w:rsidRPr="55301C68">
        <w:rPr>
          <w:rFonts w:asciiTheme="minorHAnsi" w:eastAsiaTheme="minorEastAsia" w:hAnsiTheme="minorHAnsi" w:cstheme="minorBidi"/>
        </w:rPr>
        <w:t xml:space="preserve"> under intervention E23. In so doing, please </w:t>
      </w:r>
      <w:r>
        <w:rPr>
          <w:rFonts w:asciiTheme="minorHAnsi" w:eastAsiaTheme="minorEastAsia" w:hAnsiTheme="minorHAnsi" w:cstheme="minorBidi"/>
        </w:rPr>
        <w:t>avoid duplication of interventions set out above and at Annex 1, and the note on commissioning new business support at Annex 2.</w:t>
      </w:r>
    </w:p>
    <w:p w14:paraId="70D34C2F" w14:textId="77777777" w:rsidR="008C184A" w:rsidRDefault="008C184A" w:rsidP="008C184A">
      <w:pPr>
        <w:rPr>
          <w:lang w:eastAsia="en-GB"/>
        </w:rPr>
      </w:pPr>
    </w:p>
    <w:p w14:paraId="751EADCB" w14:textId="77777777" w:rsidR="008C184A" w:rsidRPr="0064421A" w:rsidRDefault="008C184A" w:rsidP="008C184A">
      <w:pPr>
        <w:pStyle w:val="ListParagraph"/>
        <w:numPr>
          <w:ilvl w:val="0"/>
          <w:numId w:val="20"/>
        </w:numPr>
        <w:rPr>
          <w:rFonts w:asciiTheme="minorHAnsi" w:hAnsiTheme="minorHAnsi" w:cstheme="minorHAnsi"/>
          <w:b/>
          <w:bCs/>
        </w:rPr>
      </w:pPr>
      <w:r w:rsidRPr="0064421A">
        <w:rPr>
          <w:rFonts w:asciiTheme="minorHAnsi" w:hAnsiTheme="minorHAnsi" w:cstheme="minorHAnsi"/>
          <w:b/>
          <w:bCs/>
        </w:rPr>
        <w:t>Instructions</w:t>
      </w:r>
    </w:p>
    <w:p w14:paraId="34FE355D" w14:textId="77777777" w:rsidR="008C184A" w:rsidRPr="00FE3046" w:rsidRDefault="008C184A" w:rsidP="008C184A">
      <w:pPr>
        <w:rPr>
          <w:rFonts w:asciiTheme="minorHAnsi" w:hAnsiTheme="minorHAnsi" w:cstheme="minorHAnsi"/>
        </w:rPr>
      </w:pPr>
    </w:p>
    <w:p w14:paraId="17520AED" w14:textId="77777777" w:rsidR="008C184A" w:rsidRPr="00FE3046" w:rsidRDefault="008C184A" w:rsidP="008C184A">
      <w:pPr>
        <w:rPr>
          <w:rFonts w:asciiTheme="minorHAnsi" w:hAnsiTheme="minorHAnsi" w:cstheme="minorBidi"/>
        </w:rPr>
      </w:pPr>
      <w:r w:rsidRPr="4A601EA4">
        <w:rPr>
          <w:rFonts w:asciiTheme="minorHAnsi" w:hAnsiTheme="minorHAnsi" w:cstheme="minorBidi"/>
        </w:rPr>
        <w:t>The purpose of this template is to capture detail on UKSPF Supporting Local Business proposals led by boroughs. It should not be used for the Communities &amp; Place and People &amp; Skills investment priorities.</w:t>
      </w:r>
    </w:p>
    <w:p w14:paraId="4179ED48" w14:textId="77777777" w:rsidR="008C184A" w:rsidRPr="00FE3046" w:rsidRDefault="008C184A" w:rsidP="008C184A">
      <w:pPr>
        <w:rPr>
          <w:rFonts w:asciiTheme="minorHAnsi" w:hAnsiTheme="minorHAnsi" w:cstheme="minorHAnsi"/>
        </w:rPr>
      </w:pPr>
    </w:p>
    <w:p w14:paraId="7D90AC0F" w14:textId="77777777" w:rsidR="008C184A" w:rsidRPr="00FE3046" w:rsidRDefault="008C184A" w:rsidP="008C184A">
      <w:pPr>
        <w:rPr>
          <w:rFonts w:asciiTheme="minorHAnsi" w:hAnsiTheme="minorHAnsi" w:cstheme="minorBidi"/>
        </w:rPr>
      </w:pPr>
      <w:r w:rsidRPr="55301C68">
        <w:rPr>
          <w:rFonts w:asciiTheme="minorHAnsi" w:hAnsiTheme="minorHAnsi" w:cstheme="minorBidi"/>
        </w:rPr>
        <w:t>The GLA promotes cross-borough working, and boroughs may wish to consider opportunities for joint proposals with neighbouring local authorities where a place crosses or defines a borough boundary.</w:t>
      </w:r>
    </w:p>
    <w:p w14:paraId="3225B18A" w14:textId="77777777" w:rsidR="008C184A" w:rsidRPr="00FE3046" w:rsidRDefault="008C184A" w:rsidP="008C184A">
      <w:pPr>
        <w:rPr>
          <w:rFonts w:asciiTheme="minorHAnsi" w:hAnsiTheme="minorHAnsi" w:cstheme="minorHAnsi"/>
        </w:rPr>
      </w:pPr>
    </w:p>
    <w:p w14:paraId="6B18B8CC" w14:textId="77777777" w:rsidR="008C184A" w:rsidRPr="00FE3046" w:rsidRDefault="008C184A" w:rsidP="008C184A">
      <w:pPr>
        <w:rPr>
          <w:rFonts w:asciiTheme="minorHAnsi" w:hAnsiTheme="minorHAnsi" w:cstheme="minorBidi"/>
        </w:rPr>
      </w:pPr>
      <w:r w:rsidRPr="73FD1DB9">
        <w:rPr>
          <w:rFonts w:asciiTheme="minorHAnsi" w:hAnsiTheme="minorHAnsi" w:cstheme="minorBidi"/>
        </w:rPr>
        <w:lastRenderedPageBreak/>
        <w:t xml:space="preserve">Your responses to the questions should provide enough information so that the person reading it understands what you intend to deliver. Responses should be as straightforward as possible. </w:t>
      </w:r>
      <w:r w:rsidRPr="73FD1DB9">
        <w:rPr>
          <w:rFonts w:asciiTheme="minorHAnsi" w:hAnsiTheme="minorHAnsi" w:cstheme="minorBidi"/>
          <w:b/>
          <w:bCs/>
        </w:rPr>
        <w:t>Equality</w:t>
      </w:r>
      <w:r>
        <w:rPr>
          <w:rFonts w:asciiTheme="minorHAnsi" w:hAnsiTheme="minorHAnsi" w:cstheme="minorBidi"/>
          <w:b/>
          <w:bCs/>
        </w:rPr>
        <w:t>,</w:t>
      </w:r>
      <w:r w:rsidRPr="73FD1DB9">
        <w:rPr>
          <w:rFonts w:asciiTheme="minorHAnsi" w:hAnsiTheme="minorHAnsi" w:cstheme="minorBidi"/>
          <w:b/>
          <w:bCs/>
        </w:rPr>
        <w:t xml:space="preserve"> </w:t>
      </w:r>
      <w:proofErr w:type="gramStart"/>
      <w:r w:rsidRPr="73FD1DB9">
        <w:rPr>
          <w:rFonts w:asciiTheme="minorHAnsi" w:hAnsiTheme="minorHAnsi" w:cstheme="minorBidi"/>
          <w:b/>
          <w:bCs/>
        </w:rPr>
        <w:t>Diversity</w:t>
      </w:r>
      <w:proofErr w:type="gramEnd"/>
      <w:r w:rsidRPr="73FD1DB9">
        <w:rPr>
          <w:rFonts w:asciiTheme="minorHAnsi" w:hAnsiTheme="minorHAnsi" w:cstheme="minorBidi"/>
          <w:b/>
          <w:bCs/>
        </w:rPr>
        <w:t xml:space="preserve"> and Inclusion practices should be imbedded throughout your responses to all questions</w:t>
      </w:r>
      <w:r w:rsidRPr="73FD1DB9">
        <w:rPr>
          <w:rFonts w:asciiTheme="minorHAnsi" w:hAnsiTheme="minorHAnsi" w:cstheme="minorBidi"/>
        </w:rPr>
        <w:t xml:space="preserve"> in addition to any specific focussed questions. </w:t>
      </w:r>
      <w:r w:rsidRPr="73FD1DB9">
        <w:rPr>
          <w:rFonts w:asciiTheme="minorHAnsi" w:eastAsiaTheme="minorEastAsia" w:hAnsiTheme="minorHAnsi" w:cstheme="minorBidi"/>
        </w:rPr>
        <w:t>There is no strict word limit, but we suggest you aim for 1,500 words, across the whole template, to keep your responses concise.</w:t>
      </w:r>
    </w:p>
    <w:p w14:paraId="2E7656C2" w14:textId="77777777" w:rsidR="008C184A" w:rsidRPr="00FE3046" w:rsidRDefault="008C184A" w:rsidP="008C184A">
      <w:pPr>
        <w:rPr>
          <w:rFonts w:asciiTheme="minorHAnsi" w:hAnsiTheme="minorHAnsi" w:cstheme="minorHAnsi"/>
        </w:rPr>
      </w:pPr>
    </w:p>
    <w:p w14:paraId="0CEB12A4" w14:textId="77777777" w:rsidR="008C184A" w:rsidRDefault="008C184A" w:rsidP="008C184A">
      <w:pPr>
        <w:rPr>
          <w:rFonts w:asciiTheme="minorHAnsi" w:hAnsiTheme="minorHAnsi" w:cstheme="minorBidi"/>
        </w:rPr>
      </w:pPr>
      <w:r w:rsidRPr="07C35FB1">
        <w:rPr>
          <w:rFonts w:asciiTheme="minorHAnsi" w:hAnsiTheme="minorHAnsi" w:cstheme="minorBidi"/>
        </w:rPr>
        <w:t>The Annex A (spreadsheet) should be completed alongside this form, the purpose of which is to capture additional information on the expenditure profile, output/outcome profile and delivery timescales covering activity for each investment priority.</w:t>
      </w:r>
      <w:r w:rsidRPr="07C35FB1">
        <w:rPr>
          <w:rFonts w:ascii="Calibri" w:hAnsi="Calibri" w:cs="Calibri"/>
        </w:rPr>
        <w:t xml:space="preserve"> </w:t>
      </w:r>
      <w:r w:rsidRPr="07C35FB1">
        <w:rPr>
          <w:rFonts w:asciiTheme="minorHAnsi" w:hAnsiTheme="minorHAnsi" w:cstheme="minorBidi"/>
        </w:rPr>
        <w:t>There are separate instructions on the first sheet of Annex A.</w:t>
      </w:r>
    </w:p>
    <w:p w14:paraId="3136DFF7" w14:textId="77777777" w:rsidR="008C184A" w:rsidRDefault="008C184A" w:rsidP="008C184A">
      <w:pPr>
        <w:rPr>
          <w:rFonts w:asciiTheme="minorHAnsi" w:hAnsiTheme="minorHAnsi" w:cstheme="minorHAnsi"/>
        </w:rPr>
      </w:pPr>
    </w:p>
    <w:p w14:paraId="213ADE06" w14:textId="77777777" w:rsidR="008C184A" w:rsidRPr="00FE3046" w:rsidRDefault="008C184A" w:rsidP="008C184A">
      <w:pPr>
        <w:rPr>
          <w:rFonts w:asciiTheme="minorHAnsi" w:hAnsiTheme="minorHAnsi" w:cstheme="minorBidi"/>
        </w:rPr>
      </w:pPr>
      <w:r w:rsidRPr="07C35FB1">
        <w:rPr>
          <w:rFonts w:asciiTheme="minorHAnsi" w:hAnsiTheme="minorHAnsi" w:cstheme="minorBidi"/>
        </w:rPr>
        <w:t>We are proposing that boroughs can use up to 4% of their allocation to undertake necessary Fund administration, such as project assessment, contracting, monitoring and evaluation and ongoing stakeholder engagement. However, this remains subject to approval within the GLA (anticipated in October).</w:t>
      </w:r>
    </w:p>
    <w:p w14:paraId="6A64571B" w14:textId="77777777" w:rsidR="008C184A" w:rsidRPr="00FE3046" w:rsidRDefault="008C184A" w:rsidP="008C184A">
      <w:pPr>
        <w:rPr>
          <w:rFonts w:asciiTheme="minorHAnsi" w:hAnsiTheme="minorHAnsi" w:cstheme="minorHAnsi"/>
        </w:rPr>
      </w:pPr>
    </w:p>
    <w:p w14:paraId="266E993A" w14:textId="77777777" w:rsidR="008C184A" w:rsidRPr="00FE3046" w:rsidRDefault="008C184A" w:rsidP="008C184A">
      <w:pPr>
        <w:rPr>
          <w:rFonts w:asciiTheme="minorHAnsi" w:hAnsiTheme="minorHAnsi" w:cstheme="minorBidi"/>
        </w:rPr>
      </w:pPr>
      <w:r w:rsidRPr="07C35FB1">
        <w:rPr>
          <w:rFonts w:asciiTheme="minorHAnsi" w:hAnsiTheme="minorHAnsi" w:cstheme="minorBidi"/>
        </w:rPr>
        <w:t xml:space="preserve">The Proposal Template and Annex A have been designed to capture only the essential information required by the GLA to enable efficient administration of UKSPF in London.  However, there could be instances, between now and the GLA issuing a funding agreement to boroughs, where the GLA asks boroughs to provide additional information. This will be limited as much as possible, but it may be necessary. The GLA is still in the process of working through the guidance and developing processes for UKPSF. In addition, the Department for Levelling Up, Housing and Communities (DLUHC) may amend or add to existing published guidance. </w:t>
      </w:r>
    </w:p>
    <w:p w14:paraId="7BF9078E" w14:textId="77777777" w:rsidR="008C184A" w:rsidRPr="00FE3046" w:rsidRDefault="008C184A" w:rsidP="008C184A">
      <w:pPr>
        <w:rPr>
          <w:rFonts w:asciiTheme="minorHAnsi" w:hAnsiTheme="minorHAnsi" w:cstheme="minorHAnsi"/>
        </w:rPr>
      </w:pPr>
    </w:p>
    <w:p w14:paraId="1BA3C95A" w14:textId="77777777" w:rsidR="008C184A" w:rsidRPr="00FE3046" w:rsidRDefault="008C184A" w:rsidP="008C184A">
      <w:pPr>
        <w:rPr>
          <w:rFonts w:asciiTheme="minorHAnsi" w:hAnsiTheme="minorHAnsi" w:cstheme="minorHAnsi"/>
        </w:rPr>
      </w:pPr>
      <w:r w:rsidRPr="00FE3046">
        <w:rPr>
          <w:rFonts w:asciiTheme="minorHAnsi" w:hAnsiTheme="minorHAnsi" w:cstheme="minorHAnsi"/>
        </w:rPr>
        <w:t>If you have a question on how to complete any of the documentation,</w:t>
      </w:r>
      <w:r>
        <w:rPr>
          <w:rFonts w:asciiTheme="minorHAnsi" w:hAnsiTheme="minorHAnsi" w:cstheme="minorHAnsi"/>
        </w:rPr>
        <w:t xml:space="preserve"> or if you would like to discuss specific aspects of your proposals with relevant GLA policy officers</w:t>
      </w:r>
      <w:r w:rsidRPr="00FE3046">
        <w:rPr>
          <w:rFonts w:asciiTheme="minorHAnsi" w:hAnsiTheme="minorHAnsi" w:cstheme="minorHAnsi"/>
        </w:rPr>
        <w:t xml:space="preserve"> please </w:t>
      </w:r>
      <w:r>
        <w:rPr>
          <w:rFonts w:asciiTheme="minorHAnsi" w:hAnsiTheme="minorHAnsi" w:cstheme="minorHAnsi"/>
        </w:rPr>
        <w:t>email</w:t>
      </w:r>
      <w:r w:rsidRPr="00FE3046">
        <w:rPr>
          <w:rFonts w:asciiTheme="minorHAnsi" w:hAnsiTheme="minorHAnsi" w:cstheme="minorHAnsi"/>
        </w:rPr>
        <w:t xml:space="preserve">  </w:t>
      </w:r>
      <w:hyperlink r:id="rId11" w:history="1">
        <w:r w:rsidRPr="00FE3046">
          <w:rPr>
            <w:rStyle w:val="Hyperlink"/>
            <w:rFonts w:asciiTheme="minorHAnsi" w:hAnsiTheme="minorHAnsi" w:cstheme="minorHAnsi"/>
          </w:rPr>
          <w:t>UKSPF@london.gov.uk</w:t>
        </w:r>
      </w:hyperlink>
      <w:r w:rsidRPr="00FE3046">
        <w:rPr>
          <w:rFonts w:asciiTheme="minorHAnsi" w:hAnsiTheme="minorHAnsi" w:cstheme="minorHAnsi"/>
        </w:rPr>
        <w:t>.</w:t>
      </w:r>
    </w:p>
    <w:p w14:paraId="7570316C" w14:textId="77777777" w:rsidR="008C184A" w:rsidRPr="00FE3046" w:rsidRDefault="008C184A" w:rsidP="008C184A">
      <w:pPr>
        <w:rPr>
          <w:rFonts w:asciiTheme="minorHAnsi" w:hAnsiTheme="minorHAnsi" w:cstheme="minorHAnsi"/>
        </w:rPr>
      </w:pPr>
    </w:p>
    <w:p w14:paraId="6C24F11F" w14:textId="77777777" w:rsidR="008C184A" w:rsidRPr="00FE3046" w:rsidRDefault="008C184A" w:rsidP="008C184A">
      <w:pPr>
        <w:pStyle w:val="ListParagraph"/>
        <w:numPr>
          <w:ilvl w:val="0"/>
          <w:numId w:val="20"/>
        </w:numPr>
        <w:rPr>
          <w:rFonts w:asciiTheme="minorHAnsi" w:hAnsiTheme="minorHAnsi" w:cstheme="minorHAnsi"/>
          <w:b/>
          <w:bCs/>
        </w:rPr>
      </w:pPr>
      <w:r w:rsidRPr="00FE3046">
        <w:rPr>
          <w:rFonts w:asciiTheme="minorHAnsi" w:hAnsiTheme="minorHAnsi" w:cstheme="minorHAnsi"/>
          <w:b/>
          <w:bCs/>
        </w:rPr>
        <w:t>Next Steps</w:t>
      </w:r>
    </w:p>
    <w:p w14:paraId="604319E3" w14:textId="77777777" w:rsidR="008C184A" w:rsidRPr="00FE3046" w:rsidRDefault="008C184A" w:rsidP="008C184A">
      <w:pPr>
        <w:rPr>
          <w:rFonts w:asciiTheme="minorHAnsi" w:hAnsiTheme="minorHAnsi" w:cstheme="minorHAnsi"/>
        </w:rPr>
      </w:pPr>
    </w:p>
    <w:p w14:paraId="0944FB66" w14:textId="77777777" w:rsidR="008C184A" w:rsidRPr="00FE3046" w:rsidRDefault="008C184A" w:rsidP="008C184A">
      <w:pPr>
        <w:rPr>
          <w:rFonts w:asciiTheme="minorHAnsi" w:hAnsiTheme="minorHAnsi" w:cstheme="minorHAnsi"/>
        </w:rPr>
      </w:pPr>
      <w:r w:rsidRPr="00FE3046">
        <w:rPr>
          <w:rFonts w:asciiTheme="minorHAnsi" w:hAnsiTheme="minorHAnsi" w:cstheme="minorHAnsi"/>
        </w:rPr>
        <w:t>Once you have completed both documents, and sought any approvals necessary, you can submit</w:t>
      </w:r>
      <w:r>
        <w:rPr>
          <w:rFonts w:asciiTheme="minorHAnsi" w:hAnsiTheme="minorHAnsi" w:cstheme="minorHAnsi"/>
        </w:rPr>
        <w:t xml:space="preserve"> your proposal</w:t>
      </w:r>
      <w:r w:rsidRPr="00FE3046">
        <w:rPr>
          <w:rFonts w:asciiTheme="minorHAnsi" w:hAnsiTheme="minorHAnsi" w:cstheme="minorHAnsi"/>
        </w:rPr>
        <w:t xml:space="preserve"> by sending </w:t>
      </w:r>
      <w:r>
        <w:rPr>
          <w:rFonts w:asciiTheme="minorHAnsi" w:hAnsiTheme="minorHAnsi" w:cstheme="minorHAnsi"/>
        </w:rPr>
        <w:t xml:space="preserve">it </w:t>
      </w:r>
      <w:r w:rsidRPr="00FE3046">
        <w:rPr>
          <w:rFonts w:asciiTheme="minorHAnsi" w:hAnsiTheme="minorHAnsi" w:cstheme="minorHAnsi"/>
        </w:rPr>
        <w:t xml:space="preserve">to the following email:  </w:t>
      </w:r>
      <w:bookmarkStart w:id="1" w:name="_Hlk112254089"/>
      <w:r w:rsidRPr="00FE3046">
        <w:rPr>
          <w:rFonts w:asciiTheme="minorHAnsi" w:hAnsiTheme="minorHAnsi" w:cstheme="minorHAnsi"/>
        </w:rPr>
        <w:fldChar w:fldCharType="begin"/>
      </w:r>
      <w:r w:rsidRPr="00FE3046">
        <w:rPr>
          <w:rFonts w:asciiTheme="minorHAnsi" w:hAnsiTheme="minorHAnsi" w:cstheme="minorHAnsi"/>
        </w:rPr>
        <w:instrText xml:space="preserve"> HYPERLINK "mailto:UKSPF@london.gov.uk" </w:instrText>
      </w:r>
      <w:r w:rsidRPr="00FE3046">
        <w:rPr>
          <w:rFonts w:asciiTheme="minorHAnsi" w:hAnsiTheme="minorHAnsi" w:cstheme="minorHAnsi"/>
        </w:rPr>
        <w:fldChar w:fldCharType="separate"/>
      </w:r>
      <w:r w:rsidRPr="00FE3046">
        <w:rPr>
          <w:rStyle w:val="Hyperlink"/>
          <w:rFonts w:asciiTheme="minorHAnsi" w:hAnsiTheme="minorHAnsi" w:cstheme="minorHAnsi"/>
        </w:rPr>
        <w:t>UKSPF@london.gov.uk</w:t>
      </w:r>
      <w:r w:rsidRPr="00FE3046">
        <w:rPr>
          <w:rFonts w:asciiTheme="minorHAnsi" w:hAnsiTheme="minorHAnsi" w:cstheme="minorHAnsi"/>
        </w:rPr>
        <w:fldChar w:fldCharType="end"/>
      </w:r>
      <w:bookmarkEnd w:id="1"/>
      <w:r>
        <w:rPr>
          <w:rFonts w:asciiTheme="minorHAnsi" w:hAnsiTheme="minorHAnsi" w:cstheme="minorHAnsi"/>
        </w:rPr>
        <w:t xml:space="preserve"> </w:t>
      </w:r>
    </w:p>
    <w:p w14:paraId="366D3B0B" w14:textId="77777777" w:rsidR="008C184A" w:rsidRDefault="008C184A" w:rsidP="008C184A">
      <w:pPr>
        <w:rPr>
          <w:rFonts w:asciiTheme="minorHAnsi" w:hAnsiTheme="minorHAnsi" w:cstheme="minorHAnsi"/>
        </w:rPr>
      </w:pPr>
    </w:p>
    <w:p w14:paraId="177ED74F" w14:textId="77777777" w:rsidR="008C184A" w:rsidRPr="00FE3046" w:rsidRDefault="008C184A" w:rsidP="008C184A">
      <w:pPr>
        <w:rPr>
          <w:rFonts w:asciiTheme="minorHAnsi" w:hAnsiTheme="minorHAnsi" w:cstheme="minorBidi"/>
        </w:rPr>
      </w:pPr>
      <w:r w:rsidRPr="73FD1DB9">
        <w:rPr>
          <w:rFonts w:asciiTheme="minorHAnsi" w:hAnsiTheme="minorHAnsi" w:cstheme="minorBidi"/>
        </w:rPr>
        <w:t xml:space="preserve">Proposals should be returned </w:t>
      </w:r>
      <w:r w:rsidRPr="73FD1DB9">
        <w:rPr>
          <w:rFonts w:asciiTheme="minorHAnsi" w:hAnsiTheme="minorHAnsi" w:cstheme="minorBidi"/>
          <w:b/>
          <w:bCs/>
        </w:rPr>
        <w:t>by close of play on Friday 7</w:t>
      </w:r>
      <w:r w:rsidRPr="73FD1DB9">
        <w:rPr>
          <w:rFonts w:asciiTheme="minorHAnsi" w:hAnsiTheme="minorHAnsi" w:cstheme="minorBidi"/>
          <w:b/>
          <w:bCs/>
          <w:vertAlign w:val="superscript"/>
        </w:rPr>
        <w:t>th</w:t>
      </w:r>
      <w:r w:rsidRPr="73FD1DB9">
        <w:rPr>
          <w:rFonts w:asciiTheme="minorHAnsi" w:hAnsiTheme="minorHAnsi" w:cstheme="minorBidi"/>
          <w:b/>
          <w:bCs/>
        </w:rPr>
        <w:t xml:space="preserve"> October 2022</w:t>
      </w:r>
      <w:r w:rsidRPr="73FD1DB9">
        <w:rPr>
          <w:rFonts w:asciiTheme="minorHAnsi" w:hAnsiTheme="minorHAnsi" w:cstheme="minorBidi"/>
        </w:rPr>
        <w:t>. If this timeframe is difficult to meet, please contact the GLA as early as possible to discuss.</w:t>
      </w:r>
    </w:p>
    <w:p w14:paraId="7816C205" w14:textId="77777777" w:rsidR="008C184A" w:rsidRDefault="008C184A" w:rsidP="008C184A"/>
    <w:p w14:paraId="2ECDD353" w14:textId="607FE4D9" w:rsidR="007F3B29" w:rsidRDefault="007F3B29">
      <w:pPr>
        <w:spacing w:after="160" w:line="259" w:lineRule="auto"/>
        <w:rPr>
          <w:rFonts w:asciiTheme="minorHAnsi" w:hAnsiTheme="minorHAnsi" w:cstheme="minorHAnsi"/>
        </w:rPr>
      </w:pPr>
      <w:r>
        <w:rPr>
          <w:rFonts w:asciiTheme="minorHAnsi" w:hAnsiTheme="minorHAnsi" w:cstheme="minorHAnsi"/>
        </w:rPr>
        <w:br w:type="page"/>
      </w:r>
    </w:p>
    <w:p w14:paraId="257B4003" w14:textId="77777777" w:rsidR="00854137" w:rsidRPr="00FE1ED4" w:rsidRDefault="00854137" w:rsidP="00854137">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3116"/>
        <w:gridCol w:w="5899"/>
      </w:tblGrid>
      <w:tr w:rsidR="00854137" w:rsidRPr="00FE1ED4" w14:paraId="79CAF254" w14:textId="77777777" w:rsidTr="00854137">
        <w:tc>
          <w:tcPr>
            <w:tcW w:w="3116" w:type="dxa"/>
            <w:tcBorders>
              <w:top w:val="single" w:sz="8" w:space="0" w:color="auto"/>
              <w:left w:val="single" w:sz="8" w:space="0" w:color="auto"/>
              <w:bottom w:val="single" w:sz="8" w:space="0" w:color="auto"/>
              <w:right w:val="single" w:sz="8" w:space="0" w:color="auto"/>
            </w:tcBorders>
          </w:tcPr>
          <w:p w14:paraId="2930DFE9" w14:textId="77777777"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b/>
                <w:bCs/>
              </w:rPr>
              <w:t xml:space="preserve">Name of borough </w:t>
            </w:r>
          </w:p>
          <w:p w14:paraId="530AAF6E" w14:textId="77777777" w:rsidR="00854137" w:rsidRPr="00FE1ED4" w:rsidRDefault="00854137">
            <w:pPr>
              <w:rPr>
                <w:rFonts w:asciiTheme="minorHAnsi" w:eastAsia="Calibri" w:hAnsiTheme="minorHAnsi" w:cstheme="minorHAnsi"/>
                <w:b/>
                <w:bCs/>
              </w:rPr>
            </w:pPr>
          </w:p>
        </w:tc>
        <w:tc>
          <w:tcPr>
            <w:tcW w:w="5899" w:type="dxa"/>
            <w:tcBorders>
              <w:top w:val="single" w:sz="8" w:space="0" w:color="auto"/>
              <w:left w:val="single" w:sz="8" w:space="0" w:color="auto"/>
              <w:bottom w:val="single" w:sz="8" w:space="0" w:color="auto"/>
              <w:right w:val="single" w:sz="8" w:space="0" w:color="auto"/>
            </w:tcBorders>
          </w:tcPr>
          <w:p w14:paraId="5BF8FB3B" w14:textId="6FAD33A5"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b/>
                <w:bCs/>
              </w:rPr>
              <w:t xml:space="preserve">London </w:t>
            </w:r>
            <w:r w:rsidR="00052A43" w:rsidRPr="00FE1ED4">
              <w:rPr>
                <w:rFonts w:asciiTheme="minorHAnsi" w:eastAsia="Calibri" w:hAnsiTheme="minorHAnsi" w:cstheme="minorHAnsi"/>
                <w:b/>
                <w:bCs/>
              </w:rPr>
              <w:t>B</w:t>
            </w:r>
            <w:r w:rsidRPr="00FE1ED4">
              <w:rPr>
                <w:rFonts w:asciiTheme="minorHAnsi" w:eastAsia="Calibri" w:hAnsiTheme="minorHAnsi" w:cstheme="minorHAnsi"/>
                <w:b/>
                <w:bCs/>
              </w:rPr>
              <w:t>orough of Harrow</w:t>
            </w:r>
          </w:p>
        </w:tc>
      </w:tr>
      <w:tr w:rsidR="00854137" w:rsidRPr="00FE1ED4" w14:paraId="16A59B8A" w14:textId="77777777" w:rsidTr="00854137">
        <w:tc>
          <w:tcPr>
            <w:tcW w:w="3116" w:type="dxa"/>
            <w:tcBorders>
              <w:top w:val="single" w:sz="8" w:space="0" w:color="auto"/>
              <w:left w:val="single" w:sz="8" w:space="0" w:color="auto"/>
              <w:bottom w:val="single" w:sz="8" w:space="0" w:color="auto"/>
              <w:right w:val="single" w:sz="8" w:space="0" w:color="auto"/>
            </w:tcBorders>
          </w:tcPr>
          <w:p w14:paraId="79BF6FEE" w14:textId="77777777"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b/>
                <w:bCs/>
              </w:rPr>
              <w:t>Contact name and contact details</w:t>
            </w:r>
          </w:p>
          <w:p w14:paraId="4036018F" w14:textId="77777777" w:rsidR="00854137" w:rsidRPr="00FE1ED4" w:rsidRDefault="00854137">
            <w:pPr>
              <w:rPr>
                <w:rFonts w:asciiTheme="minorHAnsi" w:eastAsia="Calibri" w:hAnsiTheme="minorHAnsi" w:cstheme="minorHAnsi"/>
                <w:b/>
                <w:bCs/>
              </w:rPr>
            </w:pPr>
          </w:p>
        </w:tc>
        <w:tc>
          <w:tcPr>
            <w:tcW w:w="5899" w:type="dxa"/>
            <w:tcBorders>
              <w:top w:val="single" w:sz="8" w:space="0" w:color="auto"/>
              <w:left w:val="single" w:sz="8" w:space="0" w:color="auto"/>
              <w:bottom w:val="single" w:sz="8" w:space="0" w:color="auto"/>
              <w:right w:val="single" w:sz="8" w:space="0" w:color="auto"/>
            </w:tcBorders>
          </w:tcPr>
          <w:p w14:paraId="01C3889A" w14:textId="7BDC1C2F" w:rsidR="00600C89" w:rsidRDefault="00E813D9">
            <w:pPr>
              <w:rPr>
                <w:rFonts w:asciiTheme="minorHAnsi" w:eastAsia="Calibri" w:hAnsiTheme="minorHAnsi" w:cstheme="minorHAnsi"/>
                <w:b/>
                <w:bCs/>
              </w:rPr>
            </w:pPr>
            <w:r w:rsidRPr="00FE1ED4">
              <w:rPr>
                <w:rFonts w:asciiTheme="minorHAnsi" w:eastAsia="Calibri" w:hAnsiTheme="minorHAnsi" w:cstheme="minorHAnsi"/>
                <w:b/>
                <w:bCs/>
              </w:rPr>
              <w:t xml:space="preserve">David Sklair – </w:t>
            </w:r>
            <w:r w:rsidR="00600C89">
              <w:rPr>
                <w:rFonts w:asciiTheme="minorHAnsi" w:eastAsia="Calibri" w:hAnsiTheme="minorHAnsi" w:cstheme="minorHAnsi"/>
                <w:b/>
                <w:bCs/>
              </w:rPr>
              <w:t xml:space="preserve">External Funding Manager </w:t>
            </w:r>
          </w:p>
          <w:p w14:paraId="703FC08C" w14:textId="49FBC79F" w:rsidR="00854137" w:rsidRDefault="00600C89">
            <w:pPr>
              <w:rPr>
                <w:rFonts w:asciiTheme="minorHAnsi" w:eastAsia="Calibri" w:hAnsiTheme="minorHAnsi" w:cstheme="minorHAnsi"/>
                <w:b/>
                <w:bCs/>
              </w:rPr>
            </w:pPr>
            <w:r>
              <w:rPr>
                <w:rFonts w:asciiTheme="minorHAnsi" w:eastAsia="Calibri" w:hAnsiTheme="minorHAnsi" w:cstheme="minorHAnsi"/>
                <w:b/>
                <w:bCs/>
              </w:rPr>
              <w:t xml:space="preserve">Email </w:t>
            </w:r>
            <w:hyperlink r:id="rId12" w:history="1">
              <w:r w:rsidR="00865CA5" w:rsidRPr="00883CD4">
                <w:rPr>
                  <w:rStyle w:val="Hyperlink"/>
                  <w:rFonts w:asciiTheme="minorHAnsi" w:eastAsia="Calibri" w:hAnsiTheme="minorHAnsi" w:cstheme="minorHAnsi"/>
                  <w:b/>
                  <w:bCs/>
                </w:rPr>
                <w:t>David.Sklair@harrow.gov.uk</w:t>
              </w:r>
            </w:hyperlink>
          </w:p>
          <w:p w14:paraId="72E6ADC7" w14:textId="63385884" w:rsidR="00865CA5" w:rsidRPr="00FE1ED4" w:rsidRDefault="00865CA5">
            <w:pPr>
              <w:rPr>
                <w:rFonts w:asciiTheme="minorHAnsi" w:eastAsia="Calibri" w:hAnsiTheme="minorHAnsi" w:cstheme="minorHAnsi"/>
                <w:b/>
                <w:bCs/>
              </w:rPr>
            </w:pPr>
            <w:r>
              <w:rPr>
                <w:rFonts w:asciiTheme="minorHAnsi" w:eastAsia="Calibri" w:hAnsiTheme="minorHAnsi" w:cstheme="minorHAnsi"/>
                <w:b/>
                <w:bCs/>
              </w:rPr>
              <w:t>Mob 07773 195 192</w:t>
            </w:r>
          </w:p>
        </w:tc>
      </w:tr>
      <w:tr w:rsidR="00854137" w:rsidRPr="00FE1ED4" w14:paraId="1E2B013F" w14:textId="77777777" w:rsidTr="00854137">
        <w:tc>
          <w:tcPr>
            <w:tcW w:w="3116" w:type="dxa"/>
            <w:tcBorders>
              <w:top w:val="single" w:sz="8" w:space="0" w:color="auto"/>
              <w:left w:val="single" w:sz="8" w:space="0" w:color="auto"/>
              <w:bottom w:val="single" w:sz="8" w:space="0" w:color="auto"/>
              <w:right w:val="single" w:sz="8" w:space="0" w:color="auto"/>
            </w:tcBorders>
          </w:tcPr>
          <w:p w14:paraId="6A4CB481" w14:textId="77777777"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b/>
                <w:bCs/>
              </w:rPr>
              <w:t>Name of Intervention Activity</w:t>
            </w:r>
          </w:p>
          <w:p w14:paraId="1BB59B9F" w14:textId="77777777" w:rsidR="00854137" w:rsidRPr="00FE1ED4" w:rsidRDefault="00854137">
            <w:pPr>
              <w:rPr>
                <w:rFonts w:asciiTheme="minorHAnsi" w:eastAsia="Calibri" w:hAnsiTheme="minorHAnsi" w:cstheme="minorHAnsi"/>
                <w:b/>
                <w:bCs/>
              </w:rPr>
            </w:pPr>
          </w:p>
        </w:tc>
        <w:tc>
          <w:tcPr>
            <w:tcW w:w="5899" w:type="dxa"/>
            <w:tcBorders>
              <w:top w:val="single" w:sz="8" w:space="0" w:color="auto"/>
              <w:left w:val="single" w:sz="8" w:space="0" w:color="auto"/>
              <w:bottom w:val="single" w:sz="8" w:space="0" w:color="auto"/>
              <w:right w:val="single" w:sz="8" w:space="0" w:color="auto"/>
            </w:tcBorders>
          </w:tcPr>
          <w:p w14:paraId="211FE5AD" w14:textId="77777777" w:rsidR="00854137" w:rsidRPr="00FE1ED4" w:rsidRDefault="00854137">
            <w:pPr>
              <w:rPr>
                <w:rFonts w:asciiTheme="minorHAnsi" w:eastAsiaTheme="minorEastAsia" w:hAnsiTheme="minorHAnsi" w:cstheme="minorHAnsi"/>
                <w:i/>
                <w:iCs/>
              </w:rPr>
            </w:pPr>
            <w:r w:rsidRPr="00FE1ED4">
              <w:rPr>
                <w:rFonts w:asciiTheme="minorHAnsi" w:eastAsiaTheme="minorEastAsia" w:hAnsiTheme="minorHAnsi" w:cstheme="minorHAnsi"/>
                <w:i/>
                <w:iCs/>
              </w:rPr>
              <w:t>E23: “Strengthening local entrepreneurial ecosystems and supporting businesses at all stages of their development to start, sustain, grow, and innovate, including through local networks”</w:t>
            </w:r>
          </w:p>
          <w:p w14:paraId="5FBAD930" w14:textId="77777777" w:rsidR="00854137" w:rsidRPr="00FE1ED4" w:rsidRDefault="00854137">
            <w:pPr>
              <w:rPr>
                <w:rFonts w:asciiTheme="minorHAnsi" w:eastAsia="Calibri" w:hAnsiTheme="minorHAnsi" w:cstheme="minorHAnsi"/>
                <w:b/>
                <w:bCs/>
              </w:rPr>
            </w:pPr>
          </w:p>
        </w:tc>
      </w:tr>
      <w:tr w:rsidR="00854137" w:rsidRPr="00FE1ED4" w14:paraId="1D100355"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72DB9C8F" w14:textId="77777777"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b/>
                <w:bCs/>
                <w:sz w:val="32"/>
                <w:szCs w:val="32"/>
              </w:rPr>
              <w:t>Section A</w:t>
            </w:r>
            <w:r w:rsidRPr="00FE1ED4">
              <w:rPr>
                <w:rFonts w:asciiTheme="minorHAnsi" w:eastAsia="Calibri" w:hAnsiTheme="minorHAnsi" w:cstheme="minorHAnsi"/>
                <w:b/>
                <w:bCs/>
              </w:rPr>
              <w:t>: Information on overarching UKSPF proposal</w:t>
            </w:r>
          </w:p>
          <w:p w14:paraId="6E120F82" w14:textId="77777777" w:rsidR="00854137" w:rsidRPr="00FE1ED4" w:rsidRDefault="00854137">
            <w:pPr>
              <w:rPr>
                <w:rFonts w:asciiTheme="minorHAnsi" w:eastAsia="Calibri" w:hAnsiTheme="minorHAnsi" w:cstheme="minorHAnsi"/>
                <w:b/>
                <w:bCs/>
              </w:rPr>
            </w:pPr>
          </w:p>
          <w:p w14:paraId="45E9EE47" w14:textId="77777777"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i/>
                <w:iCs/>
              </w:rPr>
              <w:t xml:space="preserve">The following questions relate to your </w:t>
            </w:r>
            <w:r w:rsidRPr="00FE1ED4">
              <w:rPr>
                <w:rFonts w:asciiTheme="minorHAnsi" w:eastAsia="Calibri" w:hAnsiTheme="minorHAnsi" w:cstheme="minorHAnsi"/>
                <w:b/>
                <w:bCs/>
                <w:i/>
                <w:iCs/>
              </w:rPr>
              <w:t>Supporting Local Business</w:t>
            </w:r>
            <w:r w:rsidRPr="00FE1ED4">
              <w:rPr>
                <w:rFonts w:asciiTheme="minorHAnsi" w:eastAsia="Calibri" w:hAnsiTheme="minorHAnsi" w:cstheme="minorHAnsi"/>
                <w:i/>
                <w:iCs/>
              </w:rPr>
              <w:t xml:space="preserve"> UKSPF proposal, information on individual projects where known is requested in section B.</w:t>
            </w:r>
          </w:p>
          <w:p w14:paraId="3A6703F8" w14:textId="77777777" w:rsidR="00854137" w:rsidRPr="00FE1ED4" w:rsidRDefault="00854137">
            <w:pPr>
              <w:rPr>
                <w:rFonts w:asciiTheme="minorHAnsi" w:hAnsiTheme="minorHAnsi" w:cstheme="minorHAnsi"/>
                <w:i/>
                <w:iCs/>
              </w:rPr>
            </w:pPr>
          </w:p>
        </w:tc>
      </w:tr>
      <w:tr w:rsidR="00854137" w:rsidRPr="00FE1ED4" w14:paraId="549ECA65" w14:textId="77777777" w:rsidTr="00854137">
        <w:tc>
          <w:tcPr>
            <w:tcW w:w="9015" w:type="dxa"/>
            <w:gridSpan w:val="2"/>
            <w:tcBorders>
              <w:top w:val="single" w:sz="8" w:space="0" w:color="auto"/>
              <w:left w:val="single" w:sz="8" w:space="0" w:color="auto"/>
              <w:bottom w:val="single" w:sz="8" w:space="0" w:color="auto"/>
              <w:right w:val="single" w:sz="8" w:space="0" w:color="auto"/>
            </w:tcBorders>
            <w:hideMark/>
          </w:tcPr>
          <w:p w14:paraId="0A5C9D3D" w14:textId="77777777"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b/>
                <w:bCs/>
              </w:rPr>
              <w:t>Strategic Fit with UKSPF Investment Priority</w:t>
            </w:r>
          </w:p>
          <w:p w14:paraId="1E08D9F8" w14:textId="77777777" w:rsidR="00854137" w:rsidRPr="00FE1ED4" w:rsidRDefault="00854137">
            <w:pPr>
              <w:rPr>
                <w:rFonts w:asciiTheme="minorHAnsi" w:eastAsia="Calibri" w:hAnsiTheme="minorHAnsi" w:cstheme="minorHAnsi"/>
                <w:b/>
                <w:bCs/>
              </w:rPr>
            </w:pPr>
            <w:r w:rsidRPr="00FE1ED4">
              <w:rPr>
                <w:rFonts w:asciiTheme="minorHAnsi" w:eastAsia="Calibri" w:hAnsiTheme="minorHAnsi" w:cstheme="minorHAnsi"/>
                <w:b/>
                <w:bCs/>
              </w:rPr>
              <w:t xml:space="preserve"> </w:t>
            </w:r>
          </w:p>
        </w:tc>
      </w:tr>
      <w:tr w:rsidR="00854137" w:rsidRPr="00FE1ED4" w14:paraId="17EA6902"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6AC77395" w14:textId="0F2BD204" w:rsidR="00854137" w:rsidRPr="00FE1ED4" w:rsidRDefault="00854137" w:rsidP="008A085E">
            <w:pPr>
              <w:pStyle w:val="ListParagraph"/>
              <w:numPr>
                <w:ilvl w:val="0"/>
                <w:numId w:val="1"/>
              </w:numPr>
              <w:rPr>
                <w:rFonts w:asciiTheme="minorHAnsi" w:eastAsia="Calibri" w:hAnsiTheme="minorHAnsi" w:cstheme="minorHAnsi"/>
              </w:rPr>
            </w:pPr>
            <w:r w:rsidRPr="00FE1ED4">
              <w:rPr>
                <w:rFonts w:asciiTheme="minorHAnsi" w:eastAsia="Calibri" w:hAnsiTheme="minorHAnsi" w:cstheme="minorHAnsi"/>
              </w:rPr>
              <w:t xml:space="preserve">Please provide an overview/description of the overall UKSPF Supporting Local Business proposal in your borough. Your response should set out key milestones that you expect to deliver as part of your proposal: </w:t>
            </w:r>
          </w:p>
          <w:p w14:paraId="1F24901D" w14:textId="58B965E6" w:rsidR="00052A43" w:rsidRPr="00FE1ED4" w:rsidRDefault="00052A43" w:rsidP="00052A43">
            <w:pPr>
              <w:pStyle w:val="ListParagraph"/>
              <w:ind w:left="360"/>
              <w:rPr>
                <w:rFonts w:asciiTheme="minorHAnsi" w:eastAsia="Calibri" w:hAnsiTheme="minorHAnsi" w:cstheme="minorHAnsi"/>
              </w:rPr>
            </w:pPr>
          </w:p>
          <w:p w14:paraId="4F909F72" w14:textId="7DA2B3A8" w:rsidR="00CC62FD" w:rsidRPr="00FE1ED4" w:rsidRDefault="00ED6968" w:rsidP="00052A43">
            <w:pPr>
              <w:rPr>
                <w:rFonts w:asciiTheme="minorHAnsi" w:eastAsia="Calibri" w:hAnsiTheme="minorHAnsi" w:cstheme="minorHAnsi"/>
              </w:rPr>
            </w:pPr>
            <w:r w:rsidRPr="00FE1ED4">
              <w:rPr>
                <w:rFonts w:asciiTheme="minorHAnsi" w:eastAsia="Calibri" w:hAnsiTheme="minorHAnsi" w:cstheme="minorHAnsi"/>
              </w:rPr>
              <w:t xml:space="preserve">The </w:t>
            </w:r>
            <w:r w:rsidR="00E10320" w:rsidRPr="00FE1ED4">
              <w:rPr>
                <w:rFonts w:asciiTheme="minorHAnsi" w:eastAsia="Calibri" w:hAnsiTheme="minorHAnsi" w:cstheme="minorHAnsi"/>
              </w:rPr>
              <w:t xml:space="preserve">Harrow </w:t>
            </w:r>
            <w:r w:rsidRPr="00FE1ED4">
              <w:rPr>
                <w:rFonts w:asciiTheme="minorHAnsi" w:eastAsia="Calibri" w:hAnsiTheme="minorHAnsi" w:cstheme="minorHAnsi"/>
              </w:rPr>
              <w:t xml:space="preserve">Supporting Local </w:t>
            </w:r>
            <w:r w:rsidR="000A64BC">
              <w:rPr>
                <w:rFonts w:asciiTheme="minorHAnsi" w:eastAsia="Calibri" w:hAnsiTheme="minorHAnsi" w:cstheme="minorHAnsi"/>
              </w:rPr>
              <w:t>B</w:t>
            </w:r>
            <w:r w:rsidRPr="00FE1ED4">
              <w:rPr>
                <w:rFonts w:asciiTheme="minorHAnsi" w:eastAsia="Calibri" w:hAnsiTheme="minorHAnsi" w:cstheme="minorHAnsi"/>
              </w:rPr>
              <w:t>usiness</w:t>
            </w:r>
            <w:r w:rsidR="00E56E22" w:rsidRPr="00FE1ED4">
              <w:rPr>
                <w:rFonts w:asciiTheme="minorHAnsi" w:eastAsia="Calibri" w:hAnsiTheme="minorHAnsi" w:cstheme="minorHAnsi"/>
              </w:rPr>
              <w:t xml:space="preserve"> </w:t>
            </w:r>
            <w:r w:rsidR="000A64BC">
              <w:rPr>
                <w:rFonts w:asciiTheme="minorHAnsi" w:eastAsia="Calibri" w:hAnsiTheme="minorHAnsi" w:cstheme="minorHAnsi"/>
              </w:rPr>
              <w:t>T</w:t>
            </w:r>
            <w:r w:rsidR="00E56E22" w:rsidRPr="00FE1ED4">
              <w:rPr>
                <w:rFonts w:asciiTheme="minorHAnsi" w:eastAsia="Calibri" w:hAnsiTheme="minorHAnsi" w:cstheme="minorHAnsi"/>
              </w:rPr>
              <w:t xml:space="preserve">heme </w:t>
            </w:r>
            <w:r w:rsidR="001D7DEC" w:rsidRPr="00FE1ED4">
              <w:rPr>
                <w:rFonts w:asciiTheme="minorHAnsi" w:eastAsia="Calibri" w:hAnsiTheme="minorHAnsi" w:cstheme="minorHAnsi"/>
              </w:rPr>
              <w:t xml:space="preserve">set out within this bid </w:t>
            </w:r>
            <w:r w:rsidR="00E56E22" w:rsidRPr="00FE1ED4">
              <w:rPr>
                <w:rFonts w:asciiTheme="minorHAnsi" w:eastAsia="Calibri" w:hAnsiTheme="minorHAnsi" w:cstheme="minorHAnsi"/>
              </w:rPr>
              <w:t>reflects Harrow Council’s priorities to put businesses and residents first.</w:t>
            </w:r>
            <w:r w:rsidR="0050124F" w:rsidRPr="00FE1ED4">
              <w:rPr>
                <w:rFonts w:asciiTheme="minorHAnsi" w:eastAsia="Calibri" w:hAnsiTheme="minorHAnsi" w:cstheme="minorHAnsi"/>
              </w:rPr>
              <w:t xml:space="preserve"> </w:t>
            </w:r>
            <w:r w:rsidR="001D7DEC" w:rsidRPr="00FE1ED4">
              <w:rPr>
                <w:rFonts w:asciiTheme="minorHAnsi" w:eastAsia="Calibri" w:hAnsiTheme="minorHAnsi" w:cstheme="minorHAnsi"/>
              </w:rPr>
              <w:t>Informed t</w:t>
            </w:r>
            <w:r w:rsidR="0050124F" w:rsidRPr="00FE1ED4">
              <w:rPr>
                <w:rFonts w:asciiTheme="minorHAnsi" w:eastAsia="Calibri" w:hAnsiTheme="minorHAnsi" w:cstheme="minorHAnsi"/>
              </w:rPr>
              <w:t xml:space="preserve">hrough a recent Local business support roundtable </w:t>
            </w:r>
            <w:r w:rsidR="00A56DBC" w:rsidRPr="00FE1ED4">
              <w:rPr>
                <w:rFonts w:asciiTheme="minorHAnsi" w:eastAsia="Calibri" w:hAnsiTheme="minorHAnsi" w:cstheme="minorHAnsi"/>
              </w:rPr>
              <w:t>discussion on 27</w:t>
            </w:r>
            <w:r w:rsidR="00A56DBC" w:rsidRPr="00FE1ED4">
              <w:rPr>
                <w:rFonts w:asciiTheme="minorHAnsi" w:eastAsia="Calibri" w:hAnsiTheme="minorHAnsi" w:cstheme="minorHAnsi"/>
                <w:vertAlign w:val="superscript"/>
              </w:rPr>
              <w:t>th</w:t>
            </w:r>
            <w:r w:rsidR="00A56DBC" w:rsidRPr="00FE1ED4">
              <w:rPr>
                <w:rFonts w:asciiTheme="minorHAnsi" w:eastAsia="Calibri" w:hAnsiTheme="minorHAnsi" w:cstheme="minorHAnsi"/>
              </w:rPr>
              <w:t xml:space="preserve"> September 2022 </w:t>
            </w:r>
            <w:r w:rsidR="0050124F" w:rsidRPr="00FE1ED4">
              <w:rPr>
                <w:rFonts w:asciiTheme="minorHAnsi" w:eastAsia="Calibri" w:hAnsiTheme="minorHAnsi" w:cstheme="minorHAnsi"/>
              </w:rPr>
              <w:t>with a mixture of local and national partners</w:t>
            </w:r>
            <w:r w:rsidR="00A56DBC" w:rsidRPr="00FE1ED4">
              <w:rPr>
                <w:rFonts w:asciiTheme="minorHAnsi" w:eastAsia="Calibri" w:hAnsiTheme="minorHAnsi" w:cstheme="minorHAnsi"/>
              </w:rPr>
              <w:t xml:space="preserve"> including Federation of Small Business (FSB), Northwest London Chamber of Commerce, Metro Bank, West London Business, Harrow Business Improvement District (HA1 BID)</w:t>
            </w:r>
            <w:r w:rsidR="0050124F" w:rsidRPr="00FE1ED4">
              <w:rPr>
                <w:rFonts w:asciiTheme="minorHAnsi" w:eastAsia="Calibri" w:hAnsiTheme="minorHAnsi" w:cstheme="minorHAnsi"/>
              </w:rPr>
              <w:t xml:space="preserve">, we identified </w:t>
            </w:r>
            <w:r w:rsidR="00761159" w:rsidRPr="00FE1ED4">
              <w:rPr>
                <w:rFonts w:asciiTheme="minorHAnsi" w:eastAsia="Calibri" w:hAnsiTheme="minorHAnsi" w:cstheme="minorHAnsi"/>
              </w:rPr>
              <w:t xml:space="preserve">a programme of </w:t>
            </w:r>
            <w:r w:rsidR="00CC62FD" w:rsidRPr="00FE1ED4">
              <w:rPr>
                <w:rFonts w:asciiTheme="minorHAnsi" w:eastAsia="Calibri" w:hAnsiTheme="minorHAnsi" w:cstheme="minorHAnsi"/>
              </w:rPr>
              <w:t xml:space="preserve">3 </w:t>
            </w:r>
            <w:r w:rsidR="00642530" w:rsidRPr="00FE1ED4">
              <w:rPr>
                <w:rFonts w:asciiTheme="minorHAnsi" w:eastAsia="Calibri" w:hAnsiTheme="minorHAnsi" w:cstheme="minorHAnsi"/>
              </w:rPr>
              <w:t xml:space="preserve">business support </w:t>
            </w:r>
            <w:r w:rsidR="00CC62FD" w:rsidRPr="00FE1ED4">
              <w:rPr>
                <w:rFonts w:asciiTheme="minorHAnsi" w:eastAsia="Calibri" w:hAnsiTheme="minorHAnsi" w:cstheme="minorHAnsi"/>
              </w:rPr>
              <w:t xml:space="preserve">projects focused on </w:t>
            </w:r>
            <w:r w:rsidR="00A56DBC" w:rsidRPr="00FE1ED4">
              <w:rPr>
                <w:rFonts w:asciiTheme="minorHAnsi" w:eastAsia="Calibri" w:hAnsiTheme="minorHAnsi" w:cstheme="minorHAnsi"/>
              </w:rPr>
              <w:t xml:space="preserve">supporting businesses </w:t>
            </w:r>
            <w:r w:rsidR="00F7466C" w:rsidRPr="00FE1ED4">
              <w:rPr>
                <w:rFonts w:asciiTheme="minorHAnsi" w:eastAsia="Calibri" w:hAnsiTheme="minorHAnsi" w:cstheme="minorHAnsi"/>
              </w:rPr>
              <w:t>in</w:t>
            </w:r>
            <w:r w:rsidR="00A56DBC" w:rsidRPr="00FE1ED4">
              <w:rPr>
                <w:rFonts w:asciiTheme="minorHAnsi" w:eastAsia="Calibri" w:hAnsiTheme="minorHAnsi" w:cstheme="minorHAnsi"/>
              </w:rPr>
              <w:t xml:space="preserve"> all stages of their </w:t>
            </w:r>
            <w:r w:rsidR="00F7466C" w:rsidRPr="00FE1ED4">
              <w:rPr>
                <w:rFonts w:asciiTheme="minorHAnsi" w:eastAsia="Calibri" w:hAnsiTheme="minorHAnsi" w:cstheme="minorHAnsi"/>
              </w:rPr>
              <w:t>journey</w:t>
            </w:r>
            <w:r w:rsidR="00A56DBC" w:rsidRPr="00FE1ED4">
              <w:rPr>
                <w:rFonts w:asciiTheme="minorHAnsi" w:eastAsia="Calibri" w:hAnsiTheme="minorHAnsi" w:cstheme="minorHAnsi"/>
              </w:rPr>
              <w:t>. These are:</w:t>
            </w:r>
          </w:p>
          <w:p w14:paraId="6833038D" w14:textId="67EED89A" w:rsidR="00A56DBC" w:rsidRPr="00FE1ED4" w:rsidRDefault="00A56DBC" w:rsidP="00052A43">
            <w:pPr>
              <w:rPr>
                <w:rFonts w:asciiTheme="minorHAnsi" w:eastAsia="Calibri" w:hAnsiTheme="minorHAnsi" w:cstheme="minorHAnsi"/>
              </w:rPr>
            </w:pPr>
          </w:p>
          <w:p w14:paraId="50F87A3D" w14:textId="25166EA5" w:rsidR="00761159" w:rsidRPr="00FE1ED4" w:rsidRDefault="00761159" w:rsidP="00052A43">
            <w:pPr>
              <w:rPr>
                <w:rFonts w:asciiTheme="minorHAnsi" w:eastAsia="Calibri" w:hAnsiTheme="minorHAnsi" w:cstheme="minorHAnsi"/>
                <w:b/>
                <w:bCs/>
              </w:rPr>
            </w:pPr>
            <w:r w:rsidRPr="00FE1ED4">
              <w:rPr>
                <w:rFonts w:asciiTheme="minorHAnsi" w:eastAsia="Calibri" w:hAnsiTheme="minorHAnsi" w:cstheme="minorHAnsi"/>
                <w:b/>
                <w:bCs/>
              </w:rPr>
              <w:t>Projects</w:t>
            </w:r>
          </w:p>
          <w:p w14:paraId="39C80C25" w14:textId="2BA6EBF4" w:rsidR="00A56DBC" w:rsidRPr="00FE1ED4" w:rsidRDefault="00A56DBC" w:rsidP="00A56DBC">
            <w:pPr>
              <w:pStyle w:val="ListParagraph"/>
              <w:numPr>
                <w:ilvl w:val="0"/>
                <w:numId w:val="9"/>
              </w:numPr>
              <w:rPr>
                <w:rFonts w:asciiTheme="minorHAnsi" w:eastAsia="Calibri" w:hAnsiTheme="minorHAnsi" w:cstheme="minorHAnsi"/>
              </w:rPr>
            </w:pPr>
            <w:r w:rsidRPr="00FE1ED4">
              <w:rPr>
                <w:rFonts w:asciiTheme="minorHAnsi" w:eastAsia="Calibri" w:hAnsiTheme="minorHAnsi" w:cstheme="minorHAnsi"/>
              </w:rPr>
              <w:t xml:space="preserve">Business Engagement </w:t>
            </w:r>
            <w:r w:rsidR="00DD71CB" w:rsidRPr="00FE1ED4">
              <w:rPr>
                <w:rFonts w:asciiTheme="minorHAnsi" w:eastAsia="Calibri" w:hAnsiTheme="minorHAnsi" w:cstheme="minorHAnsi"/>
              </w:rPr>
              <w:t>Project</w:t>
            </w:r>
          </w:p>
          <w:p w14:paraId="4306C765" w14:textId="77777777" w:rsidR="000F0902" w:rsidRPr="00FE1ED4" w:rsidRDefault="00A56DBC" w:rsidP="000F0902">
            <w:pPr>
              <w:pStyle w:val="ListParagraph"/>
              <w:numPr>
                <w:ilvl w:val="0"/>
                <w:numId w:val="9"/>
              </w:numPr>
              <w:rPr>
                <w:rFonts w:asciiTheme="minorHAnsi" w:eastAsia="Calibri" w:hAnsiTheme="minorHAnsi" w:cstheme="minorHAnsi"/>
                <w:b/>
                <w:bCs/>
              </w:rPr>
            </w:pPr>
            <w:r w:rsidRPr="00FE1ED4">
              <w:rPr>
                <w:rFonts w:asciiTheme="minorHAnsi" w:eastAsia="Calibri" w:hAnsiTheme="minorHAnsi" w:cstheme="minorHAnsi"/>
              </w:rPr>
              <w:t xml:space="preserve">Business Support </w:t>
            </w:r>
            <w:r w:rsidR="00DD71CB" w:rsidRPr="00FE1ED4">
              <w:rPr>
                <w:rFonts w:asciiTheme="minorHAnsi" w:eastAsia="Calibri" w:hAnsiTheme="minorHAnsi" w:cstheme="minorHAnsi"/>
              </w:rPr>
              <w:t>Project</w:t>
            </w:r>
            <w:r w:rsidR="000F0902" w:rsidRPr="00FE1ED4">
              <w:rPr>
                <w:rFonts w:asciiTheme="minorHAnsi" w:eastAsia="Calibri" w:hAnsiTheme="minorHAnsi" w:cstheme="minorHAnsi"/>
              </w:rPr>
              <w:t xml:space="preserve"> </w:t>
            </w:r>
          </w:p>
          <w:p w14:paraId="55B58236" w14:textId="0F080DD1" w:rsidR="000F0902" w:rsidRPr="00FE1ED4" w:rsidRDefault="000F0902" w:rsidP="000F0902">
            <w:pPr>
              <w:pStyle w:val="ListParagraph"/>
              <w:numPr>
                <w:ilvl w:val="0"/>
                <w:numId w:val="9"/>
              </w:numPr>
              <w:rPr>
                <w:rFonts w:asciiTheme="minorHAnsi" w:eastAsia="Calibri" w:hAnsiTheme="minorHAnsi" w:cstheme="minorHAnsi"/>
              </w:rPr>
            </w:pPr>
            <w:r w:rsidRPr="00FE1ED4">
              <w:rPr>
                <w:rFonts w:asciiTheme="minorHAnsi" w:eastAsia="Calibri" w:hAnsiTheme="minorHAnsi" w:cstheme="minorHAnsi"/>
              </w:rPr>
              <w:t>Reuse Laptops and Mobile Phones Start Up Kit Project</w:t>
            </w:r>
          </w:p>
          <w:p w14:paraId="2858D2B3" w14:textId="77777777" w:rsidR="00DD71CB" w:rsidRPr="00FE1ED4" w:rsidRDefault="00DD71CB" w:rsidP="000F0902">
            <w:pPr>
              <w:ind w:left="360"/>
              <w:rPr>
                <w:rFonts w:asciiTheme="minorHAnsi" w:eastAsia="Calibri" w:hAnsiTheme="minorHAnsi" w:cstheme="minorHAnsi"/>
              </w:rPr>
            </w:pPr>
          </w:p>
          <w:p w14:paraId="3D6E4D94" w14:textId="2B1694AB" w:rsidR="00A56DBC" w:rsidRPr="00FE1ED4" w:rsidRDefault="00A56DBC" w:rsidP="00052A43">
            <w:pPr>
              <w:rPr>
                <w:rFonts w:asciiTheme="minorHAnsi" w:eastAsia="Calibri" w:hAnsiTheme="minorHAnsi" w:cstheme="minorHAnsi"/>
              </w:rPr>
            </w:pPr>
          </w:p>
          <w:p w14:paraId="1C522A55" w14:textId="1CB16045" w:rsidR="00761159" w:rsidRPr="00FE1ED4" w:rsidRDefault="00761159" w:rsidP="00052A43">
            <w:pPr>
              <w:rPr>
                <w:rFonts w:asciiTheme="minorHAnsi" w:eastAsia="Calibri" w:hAnsiTheme="minorHAnsi" w:cstheme="minorHAnsi"/>
              </w:rPr>
            </w:pPr>
            <w:r w:rsidRPr="00FE1ED4">
              <w:rPr>
                <w:rFonts w:asciiTheme="minorHAnsi" w:eastAsia="Calibri" w:hAnsiTheme="minorHAnsi" w:cstheme="minorHAnsi"/>
              </w:rPr>
              <w:t>Further information on the projects is detailed below:</w:t>
            </w:r>
          </w:p>
          <w:p w14:paraId="5686377A" w14:textId="760B1AFC" w:rsidR="00761159" w:rsidRPr="00FE1ED4" w:rsidRDefault="00761159" w:rsidP="00052A43">
            <w:pPr>
              <w:rPr>
                <w:rFonts w:asciiTheme="minorHAnsi" w:eastAsia="Calibri" w:hAnsiTheme="minorHAnsi" w:cstheme="minorHAnsi"/>
              </w:rPr>
            </w:pPr>
          </w:p>
          <w:p w14:paraId="23172352" w14:textId="4F375DC1" w:rsidR="00761159" w:rsidRPr="00FE1ED4" w:rsidRDefault="00761159" w:rsidP="00761159">
            <w:pPr>
              <w:pStyle w:val="ListParagraph"/>
              <w:numPr>
                <w:ilvl w:val="0"/>
                <w:numId w:val="10"/>
              </w:numPr>
              <w:rPr>
                <w:rFonts w:asciiTheme="minorHAnsi" w:eastAsia="Calibri" w:hAnsiTheme="minorHAnsi" w:cstheme="minorHAnsi"/>
                <w:b/>
                <w:bCs/>
              </w:rPr>
            </w:pPr>
            <w:r w:rsidRPr="00FE1ED4">
              <w:rPr>
                <w:rFonts w:asciiTheme="minorHAnsi" w:eastAsia="Calibri" w:hAnsiTheme="minorHAnsi" w:cstheme="minorHAnsi"/>
                <w:b/>
                <w:bCs/>
              </w:rPr>
              <w:t>Business Engagement Project</w:t>
            </w:r>
          </w:p>
          <w:p w14:paraId="5B7CC245" w14:textId="507E8CC3" w:rsidR="00761159" w:rsidRPr="00FE1ED4" w:rsidRDefault="00761159" w:rsidP="20B43560">
            <w:pPr>
              <w:ind w:left="1080"/>
              <w:rPr>
                <w:rFonts w:eastAsia="Calibri"/>
              </w:rPr>
            </w:pPr>
          </w:p>
          <w:p w14:paraId="5449FC81" w14:textId="45560609" w:rsidR="00761159" w:rsidRPr="00FE1ED4" w:rsidRDefault="00761159" w:rsidP="00761159">
            <w:pPr>
              <w:rPr>
                <w:rFonts w:asciiTheme="minorHAnsi" w:eastAsia="Calibri" w:hAnsiTheme="minorHAnsi" w:cstheme="minorHAnsi"/>
              </w:rPr>
            </w:pPr>
            <w:r w:rsidRPr="00FE1ED4">
              <w:rPr>
                <w:rFonts w:asciiTheme="minorHAnsi" w:eastAsia="Calibri" w:hAnsiTheme="minorHAnsi" w:cstheme="minorHAnsi"/>
              </w:rPr>
              <w:t xml:space="preserve">This project is required as part of the programme and is a key activity to feed into projects 2 and 3 which is further detailed below. </w:t>
            </w:r>
          </w:p>
          <w:p w14:paraId="1032598B" w14:textId="76A1EDE7" w:rsidR="000D4A6F" w:rsidRPr="00FE1ED4" w:rsidRDefault="000D4A6F" w:rsidP="00761159">
            <w:pPr>
              <w:rPr>
                <w:rFonts w:asciiTheme="minorHAnsi" w:eastAsia="Calibri" w:hAnsiTheme="minorHAnsi" w:cstheme="minorHAnsi"/>
              </w:rPr>
            </w:pPr>
          </w:p>
          <w:p w14:paraId="0FFF5CAC" w14:textId="18F7F352" w:rsidR="000D4A6F" w:rsidRPr="00FE1ED4" w:rsidRDefault="000D4A6F" w:rsidP="000D4A6F">
            <w:pPr>
              <w:rPr>
                <w:rFonts w:asciiTheme="minorHAnsi" w:eastAsia="Calibri" w:hAnsiTheme="minorHAnsi" w:cstheme="minorHAnsi"/>
              </w:rPr>
            </w:pPr>
            <w:r w:rsidRPr="00FE1ED4">
              <w:rPr>
                <w:rFonts w:asciiTheme="minorHAnsi" w:eastAsia="Calibri" w:hAnsiTheme="minorHAnsi" w:cstheme="minorHAnsi"/>
              </w:rPr>
              <w:t xml:space="preserve">The business engagement project will be tendered seeking an external </w:t>
            </w:r>
            <w:r w:rsidR="00F61135">
              <w:rPr>
                <w:rFonts w:asciiTheme="minorHAnsi" w:eastAsia="Calibri" w:hAnsiTheme="minorHAnsi" w:cstheme="minorHAnsi"/>
              </w:rPr>
              <w:t xml:space="preserve">partner </w:t>
            </w:r>
            <w:r w:rsidRPr="00FE1ED4">
              <w:rPr>
                <w:rFonts w:asciiTheme="minorHAnsi" w:eastAsia="Calibri" w:hAnsiTheme="minorHAnsi" w:cstheme="minorHAnsi"/>
              </w:rPr>
              <w:t xml:space="preserve">to deliver the project. The winning bidder will be selected based on a scoring matrix and will be </w:t>
            </w:r>
            <w:r w:rsidRPr="00FE1ED4">
              <w:rPr>
                <w:rFonts w:asciiTheme="minorHAnsi" w:eastAsia="Calibri" w:hAnsiTheme="minorHAnsi" w:cstheme="minorHAnsi"/>
              </w:rPr>
              <w:lastRenderedPageBreak/>
              <w:t xml:space="preserve">based on merits of innovative outreach with a strong focus and track record of engaging hard to reach groups. </w:t>
            </w:r>
          </w:p>
          <w:p w14:paraId="0A9CB008" w14:textId="3819CF0A" w:rsidR="0032095D" w:rsidRPr="00FE1ED4" w:rsidRDefault="0032095D" w:rsidP="00761159">
            <w:pPr>
              <w:rPr>
                <w:rFonts w:asciiTheme="minorHAnsi" w:eastAsia="Calibri" w:hAnsiTheme="minorHAnsi" w:cstheme="minorHAnsi"/>
              </w:rPr>
            </w:pPr>
          </w:p>
          <w:p w14:paraId="51288BF2" w14:textId="19514CDC" w:rsidR="0032095D" w:rsidRPr="00FE1ED4" w:rsidRDefault="0032095D" w:rsidP="00761159">
            <w:pPr>
              <w:rPr>
                <w:rFonts w:asciiTheme="minorHAnsi" w:eastAsia="Calibri" w:hAnsiTheme="minorHAnsi" w:cstheme="minorHAnsi"/>
                <w:b/>
                <w:bCs/>
              </w:rPr>
            </w:pPr>
            <w:r w:rsidRPr="00FE1ED4">
              <w:rPr>
                <w:rFonts w:asciiTheme="minorHAnsi" w:eastAsia="Calibri" w:hAnsiTheme="minorHAnsi" w:cstheme="minorHAnsi"/>
                <w:b/>
                <w:bCs/>
              </w:rPr>
              <w:t xml:space="preserve">Outreach </w:t>
            </w:r>
          </w:p>
          <w:p w14:paraId="2D2F1034" w14:textId="4C3DA874" w:rsidR="00520037" w:rsidRPr="00FE1ED4" w:rsidRDefault="0032095D" w:rsidP="00761159">
            <w:pPr>
              <w:rPr>
                <w:rFonts w:asciiTheme="minorHAnsi" w:eastAsia="Calibri" w:hAnsiTheme="minorHAnsi" w:cstheme="minorHAnsi"/>
              </w:rPr>
            </w:pPr>
            <w:r w:rsidRPr="00FE1ED4">
              <w:rPr>
                <w:rFonts w:asciiTheme="minorHAnsi" w:eastAsia="Calibri" w:hAnsiTheme="minorHAnsi" w:cstheme="minorHAnsi"/>
              </w:rPr>
              <w:t>The outreach strand will require a person to visit local businesses on High Streets and industrial estates. The purpose will be for an ongoing engagement process with businesses throughout the programme. The aim is to continue to raise awareness of business support services including projects, meetings, workshops, subsidised test trade spaces and consultation activities</w:t>
            </w:r>
            <w:r w:rsidR="003421EE" w:rsidRPr="00FE1ED4">
              <w:rPr>
                <w:rFonts w:asciiTheme="minorHAnsi" w:eastAsia="Calibri" w:hAnsiTheme="minorHAnsi" w:cstheme="minorHAnsi"/>
              </w:rPr>
              <w:t xml:space="preserve"> to increase the number of businesses supported and</w:t>
            </w:r>
            <w:r w:rsidR="00E92BEC">
              <w:rPr>
                <w:rFonts w:asciiTheme="minorHAnsi" w:eastAsia="Calibri" w:hAnsiTheme="minorHAnsi" w:cstheme="minorHAnsi"/>
              </w:rPr>
              <w:t xml:space="preserve"> support</w:t>
            </w:r>
            <w:r w:rsidR="003421EE" w:rsidRPr="00FE1ED4">
              <w:rPr>
                <w:rFonts w:asciiTheme="minorHAnsi" w:eastAsia="Calibri" w:hAnsiTheme="minorHAnsi" w:cstheme="minorHAnsi"/>
              </w:rPr>
              <w:t xml:space="preserve"> business growth</w:t>
            </w:r>
            <w:r w:rsidRPr="00FE1ED4">
              <w:rPr>
                <w:rFonts w:asciiTheme="minorHAnsi" w:eastAsia="Calibri" w:hAnsiTheme="minorHAnsi" w:cstheme="minorHAnsi"/>
              </w:rPr>
              <w:t xml:space="preserve">. </w:t>
            </w:r>
            <w:r w:rsidR="00003803" w:rsidRPr="00FE1ED4">
              <w:rPr>
                <w:rFonts w:asciiTheme="minorHAnsi" w:eastAsia="Calibri" w:hAnsiTheme="minorHAnsi" w:cstheme="minorHAnsi"/>
              </w:rPr>
              <w:t xml:space="preserve">The outreach will </w:t>
            </w:r>
            <w:r w:rsidR="00C76B37" w:rsidRPr="00FE1ED4">
              <w:rPr>
                <w:rFonts w:asciiTheme="minorHAnsi" w:eastAsia="Calibri" w:hAnsiTheme="minorHAnsi" w:cstheme="minorHAnsi"/>
              </w:rPr>
              <w:t xml:space="preserve">refer businesses to the business support project. </w:t>
            </w:r>
          </w:p>
          <w:p w14:paraId="31CC25E6" w14:textId="0195F29F" w:rsidR="003E022F" w:rsidRPr="00FE1ED4" w:rsidRDefault="003E022F" w:rsidP="00761159">
            <w:pPr>
              <w:rPr>
                <w:rFonts w:eastAsia="Calibri"/>
              </w:rPr>
            </w:pPr>
          </w:p>
          <w:p w14:paraId="73A97AE2" w14:textId="5CE5DBE8" w:rsidR="00600C66" w:rsidRPr="00FE1ED4" w:rsidRDefault="003E022F" w:rsidP="00761159">
            <w:pPr>
              <w:rPr>
                <w:rFonts w:asciiTheme="minorHAnsi" w:eastAsia="Calibri" w:hAnsiTheme="minorHAnsi" w:cstheme="minorHAnsi"/>
              </w:rPr>
            </w:pPr>
            <w:r w:rsidRPr="00FE1ED4">
              <w:rPr>
                <w:rFonts w:asciiTheme="minorHAnsi" w:eastAsia="Calibri" w:hAnsiTheme="minorHAnsi" w:cstheme="minorHAnsi"/>
              </w:rPr>
              <w:t xml:space="preserve">The outreach strand will also assist to </w:t>
            </w:r>
            <w:r w:rsidR="00030128" w:rsidRPr="00FE1ED4">
              <w:rPr>
                <w:rFonts w:asciiTheme="minorHAnsi" w:eastAsia="Calibri" w:hAnsiTheme="minorHAnsi" w:cstheme="minorHAnsi"/>
              </w:rPr>
              <w:t>target the group</w:t>
            </w:r>
            <w:r w:rsidR="00847AD3" w:rsidRPr="00FE1ED4">
              <w:rPr>
                <w:rFonts w:asciiTheme="minorHAnsi" w:eastAsia="Calibri" w:hAnsiTheme="minorHAnsi" w:cstheme="minorHAnsi"/>
              </w:rPr>
              <w:t>s</w:t>
            </w:r>
            <w:r w:rsidR="00030128" w:rsidRPr="00FE1ED4">
              <w:rPr>
                <w:rFonts w:asciiTheme="minorHAnsi" w:eastAsia="Calibri" w:hAnsiTheme="minorHAnsi" w:cstheme="minorHAnsi"/>
              </w:rPr>
              <w:t xml:space="preserve"> mentioned within the business support strand. </w:t>
            </w:r>
            <w:r w:rsidR="00600C66" w:rsidRPr="00FE1ED4">
              <w:rPr>
                <w:rFonts w:asciiTheme="minorHAnsi" w:eastAsia="Calibri" w:hAnsiTheme="minorHAnsi" w:cstheme="minorHAnsi"/>
              </w:rPr>
              <w:t xml:space="preserve">The outreach strand will </w:t>
            </w:r>
            <w:r w:rsidR="00C6327B" w:rsidRPr="00FE1ED4">
              <w:rPr>
                <w:rFonts w:asciiTheme="minorHAnsi" w:eastAsia="Calibri" w:hAnsiTheme="minorHAnsi" w:cstheme="minorHAnsi"/>
              </w:rPr>
              <w:t xml:space="preserve">additionally </w:t>
            </w:r>
            <w:r w:rsidR="00600C66" w:rsidRPr="00FE1ED4">
              <w:rPr>
                <w:rFonts w:asciiTheme="minorHAnsi" w:eastAsia="Calibri" w:hAnsiTheme="minorHAnsi" w:cstheme="minorHAnsi"/>
              </w:rPr>
              <w:t xml:space="preserve">target the </w:t>
            </w:r>
            <w:r w:rsidR="005E0E8A" w:rsidRPr="00FE1ED4">
              <w:rPr>
                <w:rFonts w:asciiTheme="minorHAnsi" w:eastAsia="Calibri" w:hAnsiTheme="minorHAnsi" w:cstheme="minorHAnsi"/>
              </w:rPr>
              <w:t>construction sector to link to supply chain opportunities</w:t>
            </w:r>
            <w:r w:rsidR="000371A9">
              <w:rPr>
                <w:rFonts w:asciiTheme="minorHAnsi" w:eastAsia="Calibri" w:hAnsiTheme="minorHAnsi" w:cstheme="minorHAnsi"/>
              </w:rPr>
              <w:t>, primarily Harrow Strategic Development Partnership’s £650</w:t>
            </w:r>
            <w:r w:rsidR="00A62E86">
              <w:rPr>
                <w:rFonts w:asciiTheme="minorHAnsi" w:eastAsia="Calibri" w:hAnsiTheme="minorHAnsi" w:cstheme="minorHAnsi"/>
              </w:rPr>
              <w:t>m regeneration programme</w:t>
            </w:r>
            <w:r w:rsidR="00D775A0" w:rsidRPr="00FE1ED4">
              <w:rPr>
                <w:rFonts w:asciiTheme="minorHAnsi" w:eastAsia="Calibri" w:hAnsiTheme="minorHAnsi" w:cstheme="minorHAnsi"/>
              </w:rPr>
              <w:t xml:space="preserve">. </w:t>
            </w:r>
            <w:r w:rsidR="00520037" w:rsidRPr="00FE1ED4">
              <w:rPr>
                <w:rFonts w:asciiTheme="minorHAnsi" w:eastAsia="Calibri" w:hAnsiTheme="minorHAnsi" w:cstheme="minorHAnsi"/>
              </w:rPr>
              <w:t>It</w:t>
            </w:r>
            <w:r w:rsidR="00D775A0" w:rsidRPr="00FE1ED4">
              <w:rPr>
                <w:rFonts w:asciiTheme="minorHAnsi" w:eastAsia="Calibri" w:hAnsiTheme="minorHAnsi" w:cstheme="minorHAnsi"/>
              </w:rPr>
              <w:t xml:space="preserve"> will also </w:t>
            </w:r>
            <w:r w:rsidR="007C5937">
              <w:rPr>
                <w:rFonts w:asciiTheme="minorHAnsi" w:eastAsia="Calibri" w:hAnsiTheme="minorHAnsi" w:cstheme="minorHAnsi"/>
              </w:rPr>
              <w:t xml:space="preserve">engage businesses in </w:t>
            </w:r>
            <w:r w:rsidR="00D775A0" w:rsidRPr="00FE1ED4">
              <w:rPr>
                <w:rFonts w:asciiTheme="minorHAnsi" w:eastAsia="Calibri" w:hAnsiTheme="minorHAnsi" w:cstheme="minorHAnsi"/>
              </w:rPr>
              <w:t xml:space="preserve">growth sectors </w:t>
            </w:r>
            <w:r w:rsidR="007C5937">
              <w:rPr>
                <w:rFonts w:asciiTheme="minorHAnsi" w:eastAsia="Calibri" w:hAnsiTheme="minorHAnsi" w:cstheme="minorHAnsi"/>
              </w:rPr>
              <w:t xml:space="preserve">and seek information on their skills, </w:t>
            </w:r>
            <w:proofErr w:type="gramStart"/>
            <w:r w:rsidR="00F739B2">
              <w:rPr>
                <w:rFonts w:asciiTheme="minorHAnsi" w:eastAsia="Calibri" w:hAnsiTheme="minorHAnsi" w:cstheme="minorHAnsi"/>
              </w:rPr>
              <w:t>recruitment</w:t>
            </w:r>
            <w:proofErr w:type="gramEnd"/>
            <w:r w:rsidR="00F739B2">
              <w:rPr>
                <w:rFonts w:asciiTheme="minorHAnsi" w:eastAsia="Calibri" w:hAnsiTheme="minorHAnsi" w:cstheme="minorHAnsi"/>
              </w:rPr>
              <w:t xml:space="preserve"> and workspace needs.</w:t>
            </w:r>
          </w:p>
          <w:p w14:paraId="7799AD84" w14:textId="3560C676" w:rsidR="00B73385" w:rsidRPr="00FE1ED4" w:rsidRDefault="00B73385" w:rsidP="00761159">
            <w:pPr>
              <w:rPr>
                <w:rFonts w:asciiTheme="minorHAnsi" w:eastAsia="Calibri" w:hAnsiTheme="minorHAnsi" w:cstheme="minorHAnsi"/>
              </w:rPr>
            </w:pPr>
          </w:p>
          <w:p w14:paraId="6B79ECB7" w14:textId="351A52EB" w:rsidR="0032095D" w:rsidRPr="00FE1ED4" w:rsidRDefault="00A46B9C" w:rsidP="0032095D">
            <w:pPr>
              <w:rPr>
                <w:rFonts w:asciiTheme="minorHAnsi" w:eastAsia="Calibri" w:hAnsiTheme="minorHAnsi" w:cstheme="minorHAnsi"/>
              </w:rPr>
            </w:pPr>
            <w:r>
              <w:rPr>
                <w:rFonts w:asciiTheme="minorHAnsi" w:eastAsia="Calibri" w:hAnsiTheme="minorHAnsi" w:cstheme="minorHAnsi"/>
              </w:rPr>
              <w:t>Businesses that have been engaged with</w:t>
            </w:r>
            <w:r w:rsidR="009F7087">
              <w:rPr>
                <w:rFonts w:asciiTheme="minorHAnsi" w:eastAsia="Calibri" w:hAnsiTheme="minorHAnsi" w:cstheme="minorHAnsi"/>
              </w:rPr>
              <w:t xml:space="preserve"> will be </w:t>
            </w:r>
            <w:r w:rsidR="00BA78D8">
              <w:rPr>
                <w:rFonts w:asciiTheme="minorHAnsi" w:eastAsia="Calibri" w:hAnsiTheme="minorHAnsi" w:cstheme="minorHAnsi"/>
              </w:rPr>
              <w:t>encouraged</w:t>
            </w:r>
            <w:r w:rsidR="009F7087">
              <w:rPr>
                <w:rFonts w:asciiTheme="minorHAnsi" w:eastAsia="Calibri" w:hAnsiTheme="minorHAnsi" w:cstheme="minorHAnsi"/>
              </w:rPr>
              <w:t xml:space="preserve"> to sign up to Harrow Council’s business </w:t>
            </w:r>
            <w:r w:rsidR="00BA78D8">
              <w:rPr>
                <w:rFonts w:asciiTheme="minorHAnsi" w:eastAsia="Calibri" w:hAnsiTheme="minorHAnsi" w:cstheme="minorHAnsi"/>
              </w:rPr>
              <w:t>newsletter</w:t>
            </w:r>
            <w:r w:rsidR="009F7087">
              <w:rPr>
                <w:rFonts w:asciiTheme="minorHAnsi" w:eastAsia="Calibri" w:hAnsiTheme="minorHAnsi" w:cstheme="minorHAnsi"/>
              </w:rPr>
              <w:t xml:space="preserve"> which will provide them with information </w:t>
            </w:r>
            <w:r w:rsidR="00BA78D8">
              <w:rPr>
                <w:rFonts w:asciiTheme="minorHAnsi" w:eastAsia="Calibri" w:hAnsiTheme="minorHAnsi" w:cstheme="minorHAnsi"/>
              </w:rPr>
              <w:t xml:space="preserve">on procurement, business workshops, </w:t>
            </w:r>
            <w:proofErr w:type="gramStart"/>
            <w:r w:rsidR="00BA78D8">
              <w:rPr>
                <w:rFonts w:asciiTheme="minorHAnsi" w:eastAsia="Calibri" w:hAnsiTheme="minorHAnsi" w:cstheme="minorHAnsi"/>
              </w:rPr>
              <w:t>networking</w:t>
            </w:r>
            <w:proofErr w:type="gramEnd"/>
            <w:r w:rsidR="00BA78D8">
              <w:rPr>
                <w:rFonts w:asciiTheme="minorHAnsi" w:eastAsia="Calibri" w:hAnsiTheme="minorHAnsi" w:cstheme="minorHAnsi"/>
              </w:rPr>
              <w:t xml:space="preserve"> and funding opportunities. </w:t>
            </w:r>
          </w:p>
          <w:p w14:paraId="6AC65BE8" w14:textId="56C0B476" w:rsidR="00312A58" w:rsidRPr="00FE1ED4" w:rsidRDefault="00312A58" w:rsidP="0032095D">
            <w:pPr>
              <w:rPr>
                <w:rFonts w:asciiTheme="minorHAnsi" w:eastAsia="Calibri" w:hAnsiTheme="minorHAnsi" w:cstheme="minorHAnsi"/>
              </w:rPr>
            </w:pPr>
          </w:p>
          <w:p w14:paraId="107150FA" w14:textId="0BBA9736" w:rsidR="00B73385" w:rsidRPr="00FE1ED4" w:rsidRDefault="00B73385" w:rsidP="0032095D">
            <w:pPr>
              <w:rPr>
                <w:rFonts w:asciiTheme="minorHAnsi" w:eastAsia="Calibri" w:hAnsiTheme="minorHAnsi" w:cstheme="minorHAnsi"/>
              </w:rPr>
            </w:pPr>
            <w:r w:rsidRPr="00FE1ED4">
              <w:rPr>
                <w:rFonts w:asciiTheme="minorHAnsi" w:eastAsia="Calibri" w:hAnsiTheme="minorHAnsi" w:cstheme="minorHAnsi"/>
              </w:rPr>
              <w:t xml:space="preserve">The outreach element will also be supported through existing resources of the Business Support Team at Harrow Council. The team will assist with networking events and facilitate links with local business support services, local Business Improvement District and the 15 Trader Associations throughout the borough. </w:t>
            </w:r>
          </w:p>
          <w:p w14:paraId="3C1E3A2B" w14:textId="489731BD" w:rsidR="00197E9F" w:rsidRPr="00FE1ED4" w:rsidRDefault="00197E9F" w:rsidP="00197E9F">
            <w:pPr>
              <w:rPr>
                <w:rFonts w:asciiTheme="minorHAnsi" w:eastAsia="Calibri" w:hAnsiTheme="minorHAnsi" w:cstheme="minorHAnsi"/>
              </w:rPr>
            </w:pPr>
          </w:p>
          <w:p w14:paraId="6B5C0064" w14:textId="78B27316" w:rsidR="0032095D" w:rsidRPr="00FE1ED4" w:rsidRDefault="0032095D" w:rsidP="007357E1">
            <w:pPr>
              <w:pStyle w:val="ListParagraph"/>
              <w:numPr>
                <w:ilvl w:val="0"/>
                <w:numId w:val="10"/>
              </w:numPr>
              <w:rPr>
                <w:rFonts w:asciiTheme="minorHAnsi" w:eastAsia="Calibri" w:hAnsiTheme="minorHAnsi" w:cstheme="minorHAnsi"/>
                <w:b/>
                <w:bCs/>
              </w:rPr>
            </w:pPr>
            <w:r w:rsidRPr="00FE1ED4">
              <w:rPr>
                <w:rFonts w:asciiTheme="minorHAnsi" w:eastAsia="Calibri" w:hAnsiTheme="minorHAnsi" w:cstheme="minorHAnsi"/>
                <w:b/>
                <w:bCs/>
              </w:rPr>
              <w:t xml:space="preserve">Business Support </w:t>
            </w:r>
            <w:r w:rsidR="007357E1" w:rsidRPr="00FE1ED4">
              <w:rPr>
                <w:rFonts w:asciiTheme="minorHAnsi" w:eastAsia="Calibri" w:hAnsiTheme="minorHAnsi" w:cstheme="minorHAnsi"/>
                <w:b/>
                <w:bCs/>
              </w:rPr>
              <w:t>Pro</w:t>
            </w:r>
            <w:r w:rsidR="00E9158A" w:rsidRPr="00FE1ED4">
              <w:rPr>
                <w:rFonts w:asciiTheme="minorHAnsi" w:eastAsia="Calibri" w:hAnsiTheme="minorHAnsi" w:cstheme="minorHAnsi"/>
                <w:b/>
                <w:bCs/>
              </w:rPr>
              <w:t>gramme</w:t>
            </w:r>
          </w:p>
          <w:p w14:paraId="0E5717C5" w14:textId="217D53B3" w:rsidR="00550656" w:rsidRPr="00FE1ED4" w:rsidRDefault="00550656" w:rsidP="00550656">
            <w:pPr>
              <w:rPr>
                <w:rFonts w:asciiTheme="minorHAnsi" w:eastAsia="Calibri" w:hAnsiTheme="minorHAnsi" w:cstheme="minorHAnsi"/>
                <w:b/>
                <w:bCs/>
              </w:rPr>
            </w:pPr>
          </w:p>
          <w:p w14:paraId="6000CF26" w14:textId="70D61813" w:rsidR="00550656" w:rsidRPr="00FE1ED4" w:rsidRDefault="000173E1" w:rsidP="00550656">
            <w:pPr>
              <w:rPr>
                <w:rFonts w:asciiTheme="minorHAnsi" w:eastAsia="Calibri" w:hAnsiTheme="minorHAnsi" w:cstheme="minorHAnsi"/>
              </w:rPr>
            </w:pPr>
            <w:r w:rsidRPr="00FE1ED4">
              <w:rPr>
                <w:rFonts w:asciiTheme="minorHAnsi" w:eastAsia="Calibri" w:hAnsiTheme="minorHAnsi" w:cstheme="minorHAnsi"/>
              </w:rPr>
              <w:t xml:space="preserve">Project deliverer(s) will be sought via a tender exercise for a Business Support programme. </w:t>
            </w:r>
          </w:p>
          <w:p w14:paraId="6066869D" w14:textId="58471CA9" w:rsidR="000173E1" w:rsidRPr="00FE1ED4" w:rsidRDefault="000173E1" w:rsidP="00550656">
            <w:pPr>
              <w:rPr>
                <w:rFonts w:asciiTheme="minorHAnsi" w:eastAsia="Calibri" w:hAnsiTheme="minorHAnsi" w:cstheme="minorHAnsi"/>
              </w:rPr>
            </w:pPr>
          </w:p>
          <w:p w14:paraId="3B236140" w14:textId="0F226E1A" w:rsidR="000173E1" w:rsidRPr="00FE1ED4" w:rsidRDefault="000173E1" w:rsidP="00550656">
            <w:pPr>
              <w:rPr>
                <w:rFonts w:asciiTheme="minorHAnsi" w:eastAsia="Calibri" w:hAnsiTheme="minorHAnsi" w:cstheme="minorHAnsi"/>
              </w:rPr>
            </w:pPr>
            <w:r w:rsidRPr="00FE1ED4">
              <w:rPr>
                <w:rFonts w:asciiTheme="minorHAnsi" w:eastAsia="Calibri" w:hAnsiTheme="minorHAnsi" w:cstheme="minorHAnsi"/>
              </w:rPr>
              <w:t xml:space="preserve">The </w:t>
            </w:r>
            <w:r w:rsidR="00CE6DEC" w:rsidRPr="00FE1ED4">
              <w:rPr>
                <w:rFonts w:asciiTheme="minorHAnsi" w:eastAsia="Calibri" w:hAnsiTheme="minorHAnsi" w:cstheme="minorHAnsi"/>
              </w:rPr>
              <w:t>business support programme will provide tailored business advice to individual businesses based on the needs of their business. This could include</w:t>
            </w:r>
            <w:r w:rsidR="00D2492B" w:rsidRPr="00FE1ED4">
              <w:rPr>
                <w:rFonts w:asciiTheme="minorHAnsi" w:eastAsia="Calibri" w:hAnsiTheme="minorHAnsi" w:cstheme="minorHAnsi"/>
              </w:rPr>
              <w:t xml:space="preserve"> advice on</w:t>
            </w:r>
            <w:r w:rsidR="00CE6DEC" w:rsidRPr="00FE1ED4">
              <w:rPr>
                <w:rFonts w:asciiTheme="minorHAnsi" w:eastAsia="Calibri" w:hAnsiTheme="minorHAnsi" w:cstheme="minorHAnsi"/>
              </w:rPr>
              <w:t>:</w:t>
            </w:r>
          </w:p>
          <w:p w14:paraId="4C632B2A" w14:textId="60CCD2A5" w:rsidR="00D2492B" w:rsidRDefault="00AD30AD" w:rsidP="00A12B9C">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Finance including </w:t>
            </w:r>
            <w:r w:rsidR="00A12B9C" w:rsidRPr="00FE1ED4">
              <w:rPr>
                <w:rFonts w:asciiTheme="minorHAnsi" w:eastAsia="Calibri" w:hAnsiTheme="minorHAnsi" w:cstheme="minorHAnsi"/>
              </w:rPr>
              <w:t>c</w:t>
            </w:r>
            <w:r w:rsidR="00D2492B" w:rsidRPr="00FE1ED4">
              <w:rPr>
                <w:rFonts w:asciiTheme="minorHAnsi" w:eastAsia="Calibri" w:hAnsiTheme="minorHAnsi" w:cstheme="minorHAnsi"/>
              </w:rPr>
              <w:t>ashflow</w:t>
            </w:r>
            <w:r w:rsidR="00A12B9C" w:rsidRPr="00FE1ED4">
              <w:rPr>
                <w:rFonts w:asciiTheme="minorHAnsi" w:eastAsia="Calibri" w:hAnsiTheme="minorHAnsi" w:cstheme="minorHAnsi"/>
              </w:rPr>
              <w:t>, debt, tax</w:t>
            </w:r>
            <w:r w:rsidR="009C365E" w:rsidRPr="00FE1ED4">
              <w:rPr>
                <w:rFonts w:asciiTheme="minorHAnsi" w:eastAsia="Calibri" w:hAnsiTheme="minorHAnsi" w:cstheme="minorHAnsi"/>
              </w:rPr>
              <w:t>,</w:t>
            </w:r>
            <w:r w:rsidR="00A12B9C" w:rsidRPr="00FE1ED4">
              <w:rPr>
                <w:rFonts w:asciiTheme="minorHAnsi" w:eastAsia="Calibri" w:hAnsiTheme="minorHAnsi" w:cstheme="minorHAnsi"/>
              </w:rPr>
              <w:t xml:space="preserve"> </w:t>
            </w:r>
            <w:proofErr w:type="gramStart"/>
            <w:r w:rsidR="00A12B9C" w:rsidRPr="00FE1ED4">
              <w:rPr>
                <w:rFonts w:asciiTheme="minorHAnsi" w:eastAsia="Calibri" w:hAnsiTheme="minorHAnsi" w:cstheme="minorHAnsi"/>
              </w:rPr>
              <w:t>access</w:t>
            </w:r>
            <w:proofErr w:type="gramEnd"/>
            <w:r w:rsidR="00A12B9C" w:rsidRPr="00FE1ED4">
              <w:rPr>
                <w:rFonts w:asciiTheme="minorHAnsi" w:eastAsia="Calibri" w:hAnsiTheme="minorHAnsi" w:cstheme="minorHAnsi"/>
              </w:rPr>
              <w:t xml:space="preserve"> </w:t>
            </w:r>
            <w:r w:rsidR="009C365E" w:rsidRPr="00FE1ED4">
              <w:rPr>
                <w:rFonts w:asciiTheme="minorHAnsi" w:eastAsia="Calibri" w:hAnsiTheme="minorHAnsi" w:cstheme="minorHAnsi"/>
              </w:rPr>
              <w:t>and utility savings</w:t>
            </w:r>
          </w:p>
          <w:p w14:paraId="647F0CC5" w14:textId="34A4DB8F" w:rsidR="007F7C93" w:rsidRPr="00FE1ED4" w:rsidRDefault="007F7C93" w:rsidP="00A12B9C">
            <w:pPr>
              <w:pStyle w:val="ListParagraph"/>
              <w:numPr>
                <w:ilvl w:val="0"/>
                <w:numId w:val="14"/>
              </w:numPr>
              <w:rPr>
                <w:rFonts w:asciiTheme="minorHAnsi" w:eastAsia="Calibri" w:hAnsiTheme="minorHAnsi" w:cstheme="minorHAnsi"/>
              </w:rPr>
            </w:pPr>
            <w:r>
              <w:rPr>
                <w:rFonts w:asciiTheme="minorHAnsi" w:eastAsia="Calibri" w:hAnsiTheme="minorHAnsi" w:cstheme="minorHAnsi"/>
              </w:rPr>
              <w:t>Access to finance</w:t>
            </w:r>
          </w:p>
          <w:p w14:paraId="1FA9730F" w14:textId="77777777" w:rsidR="004846D2" w:rsidRDefault="00160A66" w:rsidP="009F025B">
            <w:pPr>
              <w:pStyle w:val="ListParagraph"/>
              <w:numPr>
                <w:ilvl w:val="0"/>
                <w:numId w:val="14"/>
              </w:numPr>
              <w:rPr>
                <w:rFonts w:asciiTheme="minorHAnsi" w:eastAsia="Calibri" w:hAnsiTheme="minorHAnsi" w:cstheme="minorHAnsi"/>
              </w:rPr>
            </w:pPr>
            <w:r w:rsidRPr="004846D2">
              <w:rPr>
                <w:rFonts w:asciiTheme="minorHAnsi" w:eastAsia="Calibri" w:hAnsiTheme="minorHAnsi" w:cstheme="minorHAnsi"/>
              </w:rPr>
              <w:t>Business planning</w:t>
            </w:r>
            <w:r w:rsidR="00592918" w:rsidRPr="004846D2">
              <w:rPr>
                <w:rFonts w:asciiTheme="minorHAnsi" w:eastAsia="Calibri" w:hAnsiTheme="minorHAnsi" w:cstheme="minorHAnsi"/>
              </w:rPr>
              <w:t xml:space="preserve">, </w:t>
            </w:r>
            <w:r w:rsidR="004846D2" w:rsidRPr="004846D2">
              <w:rPr>
                <w:rFonts w:asciiTheme="minorHAnsi" w:eastAsia="Calibri" w:hAnsiTheme="minorHAnsi" w:cstheme="minorHAnsi"/>
              </w:rPr>
              <w:t xml:space="preserve">including </w:t>
            </w:r>
            <w:r w:rsidR="00592918" w:rsidRPr="004846D2">
              <w:rPr>
                <w:rFonts w:asciiTheme="minorHAnsi" w:eastAsia="Calibri" w:hAnsiTheme="minorHAnsi" w:cstheme="minorHAnsi"/>
              </w:rPr>
              <w:t>online presence</w:t>
            </w:r>
            <w:r w:rsidR="00195FCB" w:rsidRPr="004846D2">
              <w:rPr>
                <w:rFonts w:asciiTheme="minorHAnsi" w:eastAsia="Calibri" w:hAnsiTheme="minorHAnsi" w:cstheme="minorHAnsi"/>
              </w:rPr>
              <w:t xml:space="preserve"> and marketing </w:t>
            </w:r>
          </w:p>
          <w:p w14:paraId="0640CC43" w14:textId="3D6BCAC6" w:rsidR="00195FCB" w:rsidRPr="004846D2" w:rsidRDefault="00195FCB" w:rsidP="009F025B">
            <w:pPr>
              <w:pStyle w:val="ListParagraph"/>
              <w:numPr>
                <w:ilvl w:val="0"/>
                <w:numId w:val="14"/>
              </w:numPr>
              <w:rPr>
                <w:rFonts w:asciiTheme="minorHAnsi" w:eastAsia="Calibri" w:hAnsiTheme="minorHAnsi" w:cstheme="minorHAnsi"/>
              </w:rPr>
            </w:pPr>
            <w:r w:rsidRPr="004846D2">
              <w:rPr>
                <w:rFonts w:asciiTheme="minorHAnsi" w:eastAsia="Calibri" w:hAnsiTheme="minorHAnsi" w:cstheme="minorHAnsi"/>
              </w:rPr>
              <w:t xml:space="preserve">Growing your business including </w:t>
            </w:r>
            <w:r w:rsidR="007614C1" w:rsidRPr="004846D2">
              <w:rPr>
                <w:rFonts w:asciiTheme="minorHAnsi" w:eastAsia="Calibri" w:hAnsiTheme="minorHAnsi" w:cstheme="minorHAnsi"/>
              </w:rPr>
              <w:t>supply chain management, winning tender</w:t>
            </w:r>
            <w:r w:rsidR="004846D2">
              <w:rPr>
                <w:rFonts w:asciiTheme="minorHAnsi" w:eastAsia="Calibri" w:hAnsiTheme="minorHAnsi" w:cstheme="minorHAnsi"/>
              </w:rPr>
              <w:t>s</w:t>
            </w:r>
            <w:r w:rsidR="007614C1" w:rsidRPr="004846D2">
              <w:rPr>
                <w:rFonts w:asciiTheme="minorHAnsi" w:eastAsia="Calibri" w:hAnsiTheme="minorHAnsi" w:cstheme="minorHAnsi"/>
              </w:rPr>
              <w:t xml:space="preserve">, networking, </w:t>
            </w:r>
            <w:r w:rsidR="00335BED" w:rsidRPr="004846D2">
              <w:rPr>
                <w:rFonts w:asciiTheme="minorHAnsi" w:eastAsia="Calibri" w:hAnsiTheme="minorHAnsi" w:cstheme="minorHAnsi"/>
              </w:rPr>
              <w:t>new markets, import</w:t>
            </w:r>
            <w:r w:rsidR="00241F57">
              <w:rPr>
                <w:rFonts w:asciiTheme="minorHAnsi" w:eastAsia="Calibri" w:hAnsiTheme="minorHAnsi" w:cstheme="minorHAnsi"/>
              </w:rPr>
              <w:t>ing</w:t>
            </w:r>
            <w:r w:rsidR="00335BED" w:rsidRPr="004846D2">
              <w:rPr>
                <w:rFonts w:asciiTheme="minorHAnsi" w:eastAsia="Calibri" w:hAnsiTheme="minorHAnsi" w:cstheme="minorHAnsi"/>
              </w:rPr>
              <w:t xml:space="preserve"> and export</w:t>
            </w:r>
            <w:r w:rsidR="00241F57">
              <w:rPr>
                <w:rFonts w:asciiTheme="minorHAnsi" w:eastAsia="Calibri" w:hAnsiTheme="minorHAnsi" w:cstheme="minorHAnsi"/>
              </w:rPr>
              <w:t>ing</w:t>
            </w:r>
          </w:p>
          <w:p w14:paraId="6A71B60F" w14:textId="26B88E53" w:rsidR="00335BED" w:rsidRPr="00FE1ED4" w:rsidRDefault="00AE4C52" w:rsidP="00195FCB">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Property, </w:t>
            </w:r>
            <w:r w:rsidR="000F499D" w:rsidRPr="00FE1ED4">
              <w:rPr>
                <w:rFonts w:asciiTheme="minorHAnsi" w:eastAsia="Calibri" w:hAnsiTheme="minorHAnsi" w:cstheme="minorHAnsi"/>
              </w:rPr>
              <w:t xml:space="preserve">leases, </w:t>
            </w:r>
            <w:r w:rsidRPr="00FE1ED4">
              <w:rPr>
                <w:rFonts w:asciiTheme="minorHAnsi" w:eastAsia="Calibri" w:hAnsiTheme="minorHAnsi" w:cstheme="minorHAnsi"/>
              </w:rPr>
              <w:t>planning and licensing advice</w:t>
            </w:r>
          </w:p>
          <w:p w14:paraId="65E35B3B" w14:textId="15907668" w:rsidR="00E44210" w:rsidRDefault="000F499D" w:rsidP="00241F57">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Employment, </w:t>
            </w:r>
            <w:proofErr w:type="gramStart"/>
            <w:r w:rsidRPr="00FE1ED4">
              <w:rPr>
                <w:rFonts w:asciiTheme="minorHAnsi" w:eastAsia="Calibri" w:hAnsiTheme="minorHAnsi" w:cstheme="minorHAnsi"/>
              </w:rPr>
              <w:t>training</w:t>
            </w:r>
            <w:proofErr w:type="gramEnd"/>
            <w:r w:rsidRPr="00FE1ED4">
              <w:rPr>
                <w:rFonts w:asciiTheme="minorHAnsi" w:eastAsia="Calibri" w:hAnsiTheme="minorHAnsi" w:cstheme="minorHAnsi"/>
              </w:rPr>
              <w:t xml:space="preserve"> and HR</w:t>
            </w:r>
          </w:p>
          <w:p w14:paraId="455C508E" w14:textId="07260867" w:rsidR="00241F57" w:rsidRDefault="0043490D" w:rsidP="00241F57">
            <w:pPr>
              <w:pStyle w:val="ListParagraph"/>
              <w:numPr>
                <w:ilvl w:val="0"/>
                <w:numId w:val="14"/>
              </w:numPr>
              <w:rPr>
                <w:rFonts w:asciiTheme="minorHAnsi" w:eastAsia="Calibri" w:hAnsiTheme="minorHAnsi" w:cstheme="minorHAnsi"/>
              </w:rPr>
            </w:pPr>
            <w:r>
              <w:rPr>
                <w:rFonts w:asciiTheme="minorHAnsi" w:eastAsia="Calibri" w:hAnsiTheme="minorHAnsi" w:cstheme="minorHAnsi"/>
              </w:rPr>
              <w:t>Access to mental health support and advice</w:t>
            </w:r>
          </w:p>
          <w:p w14:paraId="49351081" w14:textId="77777777" w:rsidR="0043490D" w:rsidRPr="00FE1ED4" w:rsidRDefault="0043490D" w:rsidP="0043490D">
            <w:pPr>
              <w:pStyle w:val="ListParagraph"/>
              <w:rPr>
                <w:rFonts w:asciiTheme="minorHAnsi" w:eastAsia="Calibri" w:hAnsiTheme="minorHAnsi" w:cstheme="minorHAnsi"/>
              </w:rPr>
            </w:pPr>
          </w:p>
          <w:p w14:paraId="33FDA4AA" w14:textId="7871F0D2" w:rsidR="00E44210" w:rsidRPr="00FE1ED4" w:rsidRDefault="00E44210" w:rsidP="00E44210">
            <w:pPr>
              <w:rPr>
                <w:rFonts w:asciiTheme="minorHAnsi" w:eastAsia="Calibri" w:hAnsiTheme="minorHAnsi" w:cstheme="minorHAnsi"/>
              </w:rPr>
            </w:pPr>
            <w:r w:rsidRPr="00FE1ED4">
              <w:rPr>
                <w:rFonts w:asciiTheme="minorHAnsi" w:eastAsia="Calibri" w:hAnsiTheme="minorHAnsi" w:cstheme="minorHAnsi"/>
              </w:rPr>
              <w:t>Harrow Council has launched a</w:t>
            </w:r>
            <w:r w:rsidR="00B354A2" w:rsidRPr="00FE1ED4">
              <w:rPr>
                <w:rFonts w:asciiTheme="minorHAnsi" w:eastAsia="Calibri" w:hAnsiTheme="minorHAnsi" w:cstheme="minorHAnsi"/>
              </w:rPr>
              <w:t>n online</w:t>
            </w:r>
            <w:r w:rsidRPr="00FE1ED4">
              <w:rPr>
                <w:rFonts w:asciiTheme="minorHAnsi" w:eastAsia="Calibri" w:hAnsiTheme="minorHAnsi" w:cstheme="minorHAnsi"/>
              </w:rPr>
              <w:t xml:space="preserve"> Business Survey that closes in late October 2022. The </w:t>
            </w:r>
            <w:r w:rsidR="001C18CA" w:rsidRPr="00FE1ED4">
              <w:rPr>
                <w:rFonts w:asciiTheme="minorHAnsi" w:eastAsia="Calibri" w:hAnsiTheme="minorHAnsi" w:cstheme="minorHAnsi"/>
              </w:rPr>
              <w:t xml:space="preserve">survey asks businesses to highlight the types of advice that they would like and how and where they would like it. </w:t>
            </w:r>
            <w:r w:rsidR="006A7C3A" w:rsidRPr="00FE1ED4">
              <w:rPr>
                <w:rFonts w:asciiTheme="minorHAnsi" w:eastAsia="Calibri" w:hAnsiTheme="minorHAnsi" w:cstheme="minorHAnsi"/>
              </w:rPr>
              <w:t xml:space="preserve">It has been publicised by our partners (local trader associations, HA1 BID, West London Business and Federation of Small Businesses etc). It </w:t>
            </w:r>
            <w:r w:rsidR="001F5426" w:rsidRPr="00FE1ED4">
              <w:rPr>
                <w:rFonts w:asciiTheme="minorHAnsi" w:eastAsia="Calibri" w:hAnsiTheme="minorHAnsi" w:cstheme="minorHAnsi"/>
              </w:rPr>
              <w:lastRenderedPageBreak/>
              <w:t xml:space="preserve">will also be used </w:t>
            </w:r>
            <w:r w:rsidR="00BE17DC" w:rsidRPr="00FE1ED4">
              <w:rPr>
                <w:rFonts w:asciiTheme="minorHAnsi" w:eastAsia="Calibri" w:hAnsiTheme="minorHAnsi" w:cstheme="minorHAnsi"/>
              </w:rPr>
              <w:t xml:space="preserve">to survey businesses </w:t>
            </w:r>
            <w:r w:rsidR="001F5426" w:rsidRPr="00FE1ED4">
              <w:rPr>
                <w:rFonts w:asciiTheme="minorHAnsi" w:eastAsia="Calibri" w:hAnsiTheme="minorHAnsi" w:cstheme="minorHAnsi"/>
              </w:rPr>
              <w:t xml:space="preserve">at an </w:t>
            </w:r>
            <w:r w:rsidR="006A7C3A" w:rsidRPr="00FE1ED4">
              <w:rPr>
                <w:rFonts w:asciiTheme="minorHAnsi" w:eastAsia="Calibri" w:hAnsiTheme="minorHAnsi" w:cstheme="minorHAnsi"/>
              </w:rPr>
              <w:t xml:space="preserve">upcoming networking exhibition </w:t>
            </w:r>
            <w:r w:rsidR="009D20E1" w:rsidRPr="00FE1ED4">
              <w:rPr>
                <w:rFonts w:asciiTheme="minorHAnsi" w:eastAsia="Calibri" w:hAnsiTheme="minorHAnsi" w:cstheme="minorHAnsi"/>
              </w:rPr>
              <w:t>- Harrow</w:t>
            </w:r>
            <w:r w:rsidR="006A7C3A" w:rsidRPr="00FE1ED4">
              <w:rPr>
                <w:rFonts w:asciiTheme="minorHAnsi" w:eastAsia="Calibri" w:hAnsiTheme="minorHAnsi" w:cstheme="minorHAnsi"/>
              </w:rPr>
              <w:t xml:space="preserve"> Means Business</w:t>
            </w:r>
            <w:r w:rsidR="00810E27">
              <w:rPr>
                <w:rFonts w:asciiTheme="minorHAnsi" w:eastAsia="Calibri" w:hAnsiTheme="minorHAnsi" w:cstheme="minorHAnsi"/>
              </w:rPr>
              <w:t xml:space="preserve"> -</w:t>
            </w:r>
            <w:r w:rsidR="004837A3" w:rsidRPr="00FE1ED4">
              <w:rPr>
                <w:rFonts w:asciiTheme="minorHAnsi" w:eastAsia="Calibri" w:hAnsiTheme="minorHAnsi" w:cstheme="minorHAnsi"/>
              </w:rPr>
              <w:t xml:space="preserve"> in mid-October 2022</w:t>
            </w:r>
            <w:r w:rsidR="006A7C3A" w:rsidRPr="00FE1ED4">
              <w:rPr>
                <w:rFonts w:asciiTheme="minorHAnsi" w:eastAsia="Calibri" w:hAnsiTheme="minorHAnsi" w:cstheme="minorHAnsi"/>
              </w:rPr>
              <w:t xml:space="preserve">. </w:t>
            </w:r>
            <w:r w:rsidR="001C18CA" w:rsidRPr="00FE1ED4">
              <w:rPr>
                <w:rFonts w:asciiTheme="minorHAnsi" w:eastAsia="Calibri" w:hAnsiTheme="minorHAnsi" w:cstheme="minorHAnsi"/>
              </w:rPr>
              <w:t xml:space="preserve">The feedback from the survey will shape the specification details for the </w:t>
            </w:r>
            <w:r w:rsidR="0001622B" w:rsidRPr="00FE1ED4">
              <w:rPr>
                <w:rFonts w:asciiTheme="minorHAnsi" w:eastAsia="Calibri" w:hAnsiTheme="minorHAnsi" w:cstheme="minorHAnsi"/>
              </w:rPr>
              <w:t xml:space="preserve">business support </w:t>
            </w:r>
            <w:r w:rsidR="001C18CA" w:rsidRPr="00FE1ED4">
              <w:rPr>
                <w:rFonts w:asciiTheme="minorHAnsi" w:eastAsia="Calibri" w:hAnsiTheme="minorHAnsi" w:cstheme="minorHAnsi"/>
              </w:rPr>
              <w:t>project deliverer</w:t>
            </w:r>
            <w:r w:rsidR="00470761" w:rsidRPr="00FE1ED4">
              <w:rPr>
                <w:rFonts w:asciiTheme="minorHAnsi" w:eastAsia="Calibri" w:hAnsiTheme="minorHAnsi" w:cstheme="minorHAnsi"/>
              </w:rPr>
              <w:t>(s)</w:t>
            </w:r>
            <w:r w:rsidR="001C18CA" w:rsidRPr="00FE1ED4">
              <w:rPr>
                <w:rFonts w:asciiTheme="minorHAnsi" w:eastAsia="Calibri" w:hAnsiTheme="minorHAnsi" w:cstheme="minorHAnsi"/>
              </w:rPr>
              <w:t xml:space="preserve"> sought</w:t>
            </w:r>
            <w:r w:rsidR="00387B30" w:rsidRPr="00FE1ED4">
              <w:rPr>
                <w:rFonts w:asciiTheme="minorHAnsi" w:eastAsia="Calibri" w:hAnsiTheme="minorHAnsi" w:cstheme="minorHAnsi"/>
              </w:rPr>
              <w:t xml:space="preserve">, </w:t>
            </w:r>
            <w:r w:rsidR="00FA56C3" w:rsidRPr="00FE1ED4">
              <w:rPr>
                <w:rFonts w:asciiTheme="minorHAnsi" w:eastAsia="Calibri" w:hAnsiTheme="minorHAnsi" w:cstheme="minorHAnsi"/>
              </w:rPr>
              <w:t>their services</w:t>
            </w:r>
            <w:r w:rsidR="00361375" w:rsidRPr="00FE1ED4">
              <w:rPr>
                <w:rFonts w:asciiTheme="minorHAnsi" w:eastAsia="Calibri" w:hAnsiTheme="minorHAnsi" w:cstheme="minorHAnsi"/>
              </w:rPr>
              <w:t xml:space="preserve">, </w:t>
            </w:r>
            <w:proofErr w:type="gramStart"/>
            <w:r w:rsidR="00FA56C3" w:rsidRPr="00FE1ED4">
              <w:rPr>
                <w:rFonts w:asciiTheme="minorHAnsi" w:eastAsia="Calibri" w:hAnsiTheme="minorHAnsi" w:cstheme="minorHAnsi"/>
              </w:rPr>
              <w:t>outputs</w:t>
            </w:r>
            <w:proofErr w:type="gramEnd"/>
            <w:r w:rsidR="00361375" w:rsidRPr="00FE1ED4">
              <w:rPr>
                <w:rFonts w:asciiTheme="minorHAnsi" w:eastAsia="Calibri" w:hAnsiTheme="minorHAnsi" w:cstheme="minorHAnsi"/>
              </w:rPr>
              <w:t xml:space="preserve"> and workshop topics</w:t>
            </w:r>
            <w:r w:rsidR="00FA56C3" w:rsidRPr="00FE1ED4">
              <w:rPr>
                <w:rFonts w:asciiTheme="minorHAnsi" w:eastAsia="Calibri" w:hAnsiTheme="minorHAnsi" w:cstheme="minorHAnsi"/>
              </w:rPr>
              <w:t xml:space="preserve">. </w:t>
            </w:r>
          </w:p>
          <w:p w14:paraId="3C44A3CC" w14:textId="304C9803" w:rsidR="00387B30" w:rsidRPr="00FE1ED4" w:rsidRDefault="00387B30" w:rsidP="00E44210">
            <w:pPr>
              <w:rPr>
                <w:rFonts w:asciiTheme="minorHAnsi" w:eastAsia="Calibri" w:hAnsiTheme="minorHAnsi" w:cstheme="minorHAnsi"/>
              </w:rPr>
            </w:pPr>
          </w:p>
          <w:p w14:paraId="6AB22243" w14:textId="05A6ADAA" w:rsidR="0017010B" w:rsidRPr="00FE1ED4" w:rsidRDefault="00387B30" w:rsidP="00387B30">
            <w:pPr>
              <w:rPr>
                <w:rFonts w:asciiTheme="minorHAnsi" w:eastAsia="Calibri" w:hAnsiTheme="minorHAnsi" w:cstheme="minorHAnsi"/>
              </w:rPr>
            </w:pPr>
            <w:r w:rsidRPr="00FE1ED4">
              <w:rPr>
                <w:rFonts w:asciiTheme="minorHAnsi" w:eastAsia="Calibri" w:hAnsiTheme="minorHAnsi" w:cstheme="minorHAnsi"/>
              </w:rPr>
              <w:t>The</w:t>
            </w:r>
            <w:r w:rsidR="003C082B" w:rsidRPr="00FE1ED4">
              <w:rPr>
                <w:rFonts w:asciiTheme="minorHAnsi" w:eastAsia="Calibri" w:hAnsiTheme="minorHAnsi" w:cstheme="minorHAnsi"/>
              </w:rPr>
              <w:t xml:space="preserve"> tailored</w:t>
            </w:r>
            <w:r w:rsidRPr="00FE1ED4">
              <w:rPr>
                <w:rFonts w:asciiTheme="minorHAnsi" w:eastAsia="Calibri" w:hAnsiTheme="minorHAnsi" w:cstheme="minorHAnsi"/>
              </w:rPr>
              <w:t xml:space="preserve"> </w:t>
            </w:r>
            <w:r w:rsidR="00CC62FD" w:rsidRPr="00FE1ED4">
              <w:rPr>
                <w:rFonts w:asciiTheme="minorHAnsi" w:eastAsia="Calibri" w:hAnsiTheme="minorHAnsi" w:cstheme="minorHAnsi"/>
              </w:rPr>
              <w:t>b</w:t>
            </w:r>
            <w:r w:rsidR="004F5324" w:rsidRPr="00FE1ED4">
              <w:rPr>
                <w:rFonts w:asciiTheme="minorHAnsi" w:eastAsia="Calibri" w:hAnsiTheme="minorHAnsi" w:cstheme="minorHAnsi"/>
              </w:rPr>
              <w:t>usiness</w:t>
            </w:r>
            <w:r w:rsidR="00CC62FD" w:rsidRPr="00FE1ED4">
              <w:rPr>
                <w:rFonts w:asciiTheme="minorHAnsi" w:eastAsia="Calibri" w:hAnsiTheme="minorHAnsi" w:cstheme="minorHAnsi"/>
              </w:rPr>
              <w:t xml:space="preserve"> s</w:t>
            </w:r>
            <w:r w:rsidR="004F5324" w:rsidRPr="00FE1ED4">
              <w:rPr>
                <w:rFonts w:asciiTheme="minorHAnsi" w:eastAsia="Calibri" w:hAnsiTheme="minorHAnsi" w:cstheme="minorHAnsi"/>
              </w:rPr>
              <w:t>upport pro</w:t>
            </w:r>
            <w:r w:rsidR="005B41E8" w:rsidRPr="00FE1ED4">
              <w:rPr>
                <w:rFonts w:asciiTheme="minorHAnsi" w:eastAsia="Calibri" w:hAnsiTheme="minorHAnsi" w:cstheme="minorHAnsi"/>
              </w:rPr>
              <w:t>ject</w:t>
            </w:r>
            <w:r w:rsidR="004F5324" w:rsidRPr="00FE1ED4">
              <w:rPr>
                <w:rFonts w:asciiTheme="minorHAnsi" w:eastAsia="Calibri" w:hAnsiTheme="minorHAnsi" w:cstheme="minorHAnsi"/>
              </w:rPr>
              <w:t xml:space="preserve"> </w:t>
            </w:r>
            <w:r w:rsidR="003C082B" w:rsidRPr="00FE1ED4">
              <w:rPr>
                <w:rFonts w:asciiTheme="minorHAnsi" w:eastAsia="Calibri" w:hAnsiTheme="minorHAnsi" w:cstheme="minorHAnsi"/>
              </w:rPr>
              <w:t>will deliver via a</w:t>
            </w:r>
            <w:r w:rsidR="004F5324" w:rsidRPr="00FE1ED4">
              <w:rPr>
                <w:rFonts w:asciiTheme="minorHAnsi" w:eastAsia="Calibri" w:hAnsiTheme="minorHAnsi" w:cstheme="minorHAnsi"/>
              </w:rPr>
              <w:t xml:space="preserve"> one-on-one </w:t>
            </w:r>
            <w:r w:rsidR="003C082B" w:rsidRPr="00FE1ED4">
              <w:rPr>
                <w:rFonts w:asciiTheme="minorHAnsi" w:eastAsia="Calibri" w:hAnsiTheme="minorHAnsi" w:cstheme="minorHAnsi"/>
              </w:rPr>
              <w:t xml:space="preserve">and group setting support, both online and in-person. The latter will include on the premises of the business and in </w:t>
            </w:r>
            <w:r w:rsidR="009E05C6" w:rsidRPr="00FE1ED4">
              <w:rPr>
                <w:rFonts w:asciiTheme="minorHAnsi" w:eastAsia="Calibri" w:hAnsiTheme="minorHAnsi" w:cstheme="minorHAnsi"/>
              </w:rPr>
              <w:t>workshop settings.</w:t>
            </w:r>
            <w:r w:rsidR="00571040">
              <w:rPr>
                <w:rFonts w:asciiTheme="minorHAnsi" w:eastAsia="Calibri" w:hAnsiTheme="minorHAnsi" w:cstheme="minorHAnsi"/>
              </w:rPr>
              <w:t xml:space="preserve"> </w:t>
            </w:r>
            <w:r w:rsidR="009E05C6" w:rsidRPr="00FE1ED4">
              <w:rPr>
                <w:rFonts w:asciiTheme="minorHAnsi" w:eastAsia="Calibri" w:hAnsiTheme="minorHAnsi" w:cstheme="minorHAnsi"/>
              </w:rPr>
              <w:t xml:space="preserve">The project will also </w:t>
            </w:r>
            <w:r w:rsidR="00CA5FFE" w:rsidRPr="00FE1ED4">
              <w:rPr>
                <w:rFonts w:asciiTheme="minorHAnsi" w:eastAsia="Calibri" w:hAnsiTheme="minorHAnsi" w:cstheme="minorHAnsi"/>
              </w:rPr>
              <w:t>provide</w:t>
            </w:r>
            <w:r w:rsidR="009E05C6" w:rsidRPr="00FE1ED4">
              <w:rPr>
                <w:rFonts w:asciiTheme="minorHAnsi" w:eastAsia="Calibri" w:hAnsiTheme="minorHAnsi" w:cstheme="minorHAnsi"/>
              </w:rPr>
              <w:t xml:space="preserve"> </w:t>
            </w:r>
            <w:r w:rsidR="000625C5" w:rsidRPr="00FE1ED4">
              <w:rPr>
                <w:rFonts w:asciiTheme="minorHAnsi" w:eastAsia="Calibri" w:hAnsiTheme="minorHAnsi" w:cstheme="minorHAnsi"/>
              </w:rPr>
              <w:t>business</w:t>
            </w:r>
            <w:r w:rsidR="009E05C6" w:rsidRPr="00FE1ED4">
              <w:rPr>
                <w:rFonts w:asciiTheme="minorHAnsi" w:eastAsia="Calibri" w:hAnsiTheme="minorHAnsi" w:cstheme="minorHAnsi"/>
              </w:rPr>
              <w:t xml:space="preserve"> to business</w:t>
            </w:r>
            <w:r w:rsidR="009A6A3C" w:rsidRPr="00FE1ED4">
              <w:rPr>
                <w:rFonts w:asciiTheme="minorHAnsi" w:eastAsia="Calibri" w:hAnsiTheme="minorHAnsi" w:cstheme="minorHAnsi"/>
              </w:rPr>
              <w:t xml:space="preserve"> mentoring and coaching</w:t>
            </w:r>
            <w:r w:rsidR="009E05C6" w:rsidRPr="00FE1ED4">
              <w:rPr>
                <w:rFonts w:asciiTheme="minorHAnsi" w:eastAsia="Calibri" w:hAnsiTheme="minorHAnsi" w:cstheme="minorHAnsi"/>
              </w:rPr>
              <w:t xml:space="preserve">. </w:t>
            </w:r>
          </w:p>
          <w:p w14:paraId="01D0FE41" w14:textId="77777777" w:rsidR="0017010B" w:rsidRPr="00FE1ED4" w:rsidRDefault="0017010B" w:rsidP="00387B30">
            <w:pPr>
              <w:rPr>
                <w:rFonts w:asciiTheme="minorHAnsi" w:eastAsia="Calibri" w:hAnsiTheme="minorHAnsi" w:cstheme="minorHAnsi"/>
              </w:rPr>
            </w:pPr>
          </w:p>
          <w:p w14:paraId="30369C4B" w14:textId="6673605F" w:rsidR="0017010B" w:rsidRPr="00FE1ED4" w:rsidRDefault="00A32402" w:rsidP="00387B30">
            <w:pPr>
              <w:rPr>
                <w:rFonts w:asciiTheme="minorHAnsi" w:eastAsia="Calibri" w:hAnsiTheme="minorHAnsi" w:cstheme="minorHAnsi"/>
              </w:rPr>
            </w:pPr>
            <w:r w:rsidRPr="00FE1ED4">
              <w:rPr>
                <w:rFonts w:asciiTheme="minorHAnsi" w:eastAsia="Calibri" w:hAnsiTheme="minorHAnsi" w:cstheme="minorHAnsi"/>
              </w:rPr>
              <w:t>The project will aim at assisting people to start-up businesses, sustain a business and grow their business.</w:t>
            </w:r>
            <w:r w:rsidR="00605F2E" w:rsidRPr="00FE1ED4">
              <w:rPr>
                <w:rFonts w:asciiTheme="minorHAnsi" w:eastAsia="Calibri" w:hAnsiTheme="minorHAnsi" w:cstheme="minorHAnsi"/>
              </w:rPr>
              <w:t xml:space="preserve"> </w:t>
            </w:r>
            <w:r w:rsidR="0017010B" w:rsidRPr="00FE1ED4">
              <w:rPr>
                <w:rFonts w:asciiTheme="minorHAnsi" w:eastAsia="Calibri" w:hAnsiTheme="minorHAnsi" w:cstheme="minorHAnsi"/>
              </w:rPr>
              <w:t xml:space="preserve">It will </w:t>
            </w:r>
            <w:r w:rsidR="00615E74" w:rsidRPr="00FE1ED4">
              <w:rPr>
                <w:rFonts w:asciiTheme="minorHAnsi" w:eastAsia="Calibri" w:hAnsiTheme="minorHAnsi" w:cstheme="minorHAnsi"/>
              </w:rPr>
              <w:t xml:space="preserve">link to the </w:t>
            </w:r>
            <w:r w:rsidR="000625C5" w:rsidRPr="00FE1ED4">
              <w:rPr>
                <w:rFonts w:asciiTheme="minorHAnsi" w:eastAsia="Calibri" w:hAnsiTheme="minorHAnsi" w:cstheme="minorHAnsi"/>
              </w:rPr>
              <w:t xml:space="preserve">GLA’s </w:t>
            </w:r>
            <w:proofErr w:type="spellStart"/>
            <w:r w:rsidR="00615E74" w:rsidRPr="00FE1ED4">
              <w:rPr>
                <w:rFonts w:asciiTheme="minorHAnsi" w:eastAsia="Calibri" w:hAnsiTheme="minorHAnsi" w:cstheme="minorHAnsi"/>
              </w:rPr>
              <w:t>Wayfinder</w:t>
            </w:r>
            <w:proofErr w:type="spellEnd"/>
            <w:r w:rsidR="00615E74" w:rsidRPr="00FE1ED4">
              <w:rPr>
                <w:rFonts w:asciiTheme="minorHAnsi" w:eastAsia="Calibri" w:hAnsiTheme="minorHAnsi" w:cstheme="minorHAnsi"/>
              </w:rPr>
              <w:t xml:space="preserve"> project when </w:t>
            </w:r>
            <w:r w:rsidR="0017010B" w:rsidRPr="00FE1ED4">
              <w:rPr>
                <w:rFonts w:asciiTheme="minorHAnsi" w:eastAsia="Calibri" w:hAnsiTheme="minorHAnsi" w:cstheme="minorHAnsi"/>
              </w:rPr>
              <w:t>the latter</w:t>
            </w:r>
            <w:r w:rsidR="00615E74" w:rsidRPr="00FE1ED4">
              <w:rPr>
                <w:rFonts w:asciiTheme="minorHAnsi" w:eastAsia="Calibri" w:hAnsiTheme="minorHAnsi" w:cstheme="minorHAnsi"/>
              </w:rPr>
              <w:t xml:space="preserve"> is launched</w:t>
            </w:r>
            <w:r w:rsidR="0017010B" w:rsidRPr="00FE1ED4">
              <w:rPr>
                <w:rFonts w:asciiTheme="minorHAnsi" w:eastAsia="Calibri" w:hAnsiTheme="minorHAnsi" w:cstheme="minorHAnsi"/>
              </w:rPr>
              <w:t xml:space="preserve"> in Harrow and</w:t>
            </w:r>
            <w:r w:rsidR="00615E74" w:rsidRPr="00FE1ED4">
              <w:rPr>
                <w:rFonts w:asciiTheme="minorHAnsi" w:eastAsia="Calibri" w:hAnsiTheme="minorHAnsi" w:cstheme="minorHAnsi"/>
              </w:rPr>
              <w:t xml:space="preserve"> will give local businesses a</w:t>
            </w:r>
            <w:r w:rsidR="0017010B" w:rsidRPr="00FE1ED4">
              <w:rPr>
                <w:rFonts w:asciiTheme="minorHAnsi" w:eastAsia="Calibri" w:hAnsiTheme="minorHAnsi" w:cstheme="minorHAnsi"/>
              </w:rPr>
              <w:t xml:space="preserve"> dedicated point of contact. </w:t>
            </w:r>
          </w:p>
          <w:p w14:paraId="1275A0A3" w14:textId="2A6B4D17" w:rsidR="0017010B" w:rsidRPr="00FE1ED4" w:rsidRDefault="0017010B" w:rsidP="00387B30">
            <w:pPr>
              <w:rPr>
                <w:rFonts w:asciiTheme="minorHAnsi" w:eastAsia="Calibri" w:hAnsiTheme="minorHAnsi" w:cstheme="minorHAnsi"/>
              </w:rPr>
            </w:pPr>
          </w:p>
          <w:p w14:paraId="7179354F" w14:textId="172CD4EB" w:rsidR="00DE2442" w:rsidRPr="00FE1ED4" w:rsidRDefault="00A35DC6" w:rsidP="00387B30">
            <w:pPr>
              <w:rPr>
                <w:rFonts w:asciiTheme="minorHAnsi" w:eastAsia="Calibri" w:hAnsiTheme="minorHAnsi" w:cstheme="minorHAnsi"/>
                <w:b/>
                <w:bCs/>
              </w:rPr>
            </w:pPr>
            <w:r w:rsidRPr="00FE1ED4">
              <w:rPr>
                <w:rFonts w:asciiTheme="minorHAnsi" w:eastAsia="Calibri" w:hAnsiTheme="minorHAnsi" w:cstheme="minorHAnsi"/>
                <w:b/>
                <w:bCs/>
              </w:rPr>
              <w:t>Business Support to Targeted Groups</w:t>
            </w:r>
          </w:p>
          <w:p w14:paraId="2DF10926" w14:textId="77777777" w:rsidR="00A35DC6" w:rsidRPr="00FE1ED4" w:rsidRDefault="00A35DC6" w:rsidP="00387B30">
            <w:pPr>
              <w:rPr>
                <w:rFonts w:asciiTheme="minorHAnsi" w:eastAsia="Calibri" w:hAnsiTheme="minorHAnsi" w:cstheme="minorHAnsi"/>
              </w:rPr>
            </w:pPr>
          </w:p>
          <w:p w14:paraId="442E38BC" w14:textId="4AE86FC6" w:rsidR="001C56F5" w:rsidRPr="00FE1ED4" w:rsidRDefault="004837A3" w:rsidP="001C56F5">
            <w:pPr>
              <w:rPr>
                <w:rFonts w:asciiTheme="minorHAnsi" w:eastAsia="Calibri" w:hAnsiTheme="minorHAnsi" w:cstheme="minorHAnsi"/>
              </w:rPr>
            </w:pPr>
            <w:r w:rsidRPr="00FE1ED4">
              <w:rPr>
                <w:rFonts w:asciiTheme="minorHAnsi" w:eastAsia="Calibri" w:hAnsiTheme="minorHAnsi" w:cstheme="minorHAnsi"/>
              </w:rPr>
              <w:t xml:space="preserve">The </w:t>
            </w:r>
            <w:r w:rsidR="000625C5" w:rsidRPr="00FE1ED4">
              <w:rPr>
                <w:rFonts w:asciiTheme="minorHAnsi" w:eastAsia="Calibri" w:hAnsiTheme="minorHAnsi" w:cstheme="minorHAnsi"/>
              </w:rPr>
              <w:t xml:space="preserve">business support </w:t>
            </w:r>
            <w:r w:rsidR="000819F0" w:rsidRPr="00FE1ED4">
              <w:rPr>
                <w:rFonts w:asciiTheme="minorHAnsi" w:eastAsia="Calibri" w:hAnsiTheme="minorHAnsi" w:cstheme="minorHAnsi"/>
              </w:rPr>
              <w:t xml:space="preserve">programme </w:t>
            </w:r>
            <w:r w:rsidRPr="00FE1ED4">
              <w:rPr>
                <w:rFonts w:asciiTheme="minorHAnsi" w:eastAsia="Calibri" w:hAnsiTheme="minorHAnsi" w:cstheme="minorHAnsi"/>
              </w:rPr>
              <w:t xml:space="preserve">will focus on </w:t>
            </w:r>
            <w:r w:rsidR="00192FED" w:rsidRPr="00FE1ED4">
              <w:rPr>
                <w:rFonts w:asciiTheme="minorHAnsi" w:eastAsia="Calibri" w:hAnsiTheme="minorHAnsi" w:cstheme="minorHAnsi"/>
              </w:rPr>
              <w:t xml:space="preserve">target groups that are </w:t>
            </w:r>
            <w:r w:rsidRPr="00FE1ED4">
              <w:rPr>
                <w:rFonts w:asciiTheme="minorHAnsi" w:eastAsia="Calibri" w:hAnsiTheme="minorHAnsi" w:cstheme="minorHAnsi"/>
              </w:rPr>
              <w:t>underrepresented</w:t>
            </w:r>
            <w:r w:rsidR="00192FED" w:rsidRPr="00FE1ED4">
              <w:rPr>
                <w:rFonts w:asciiTheme="minorHAnsi" w:eastAsia="Calibri" w:hAnsiTheme="minorHAnsi" w:cstheme="minorHAnsi"/>
              </w:rPr>
              <w:t>. This includes</w:t>
            </w:r>
            <w:r w:rsidR="001C56F5" w:rsidRPr="00FE1ED4">
              <w:rPr>
                <w:rFonts w:asciiTheme="minorHAnsi" w:eastAsia="Calibri" w:hAnsiTheme="minorHAnsi" w:cstheme="minorHAnsi"/>
              </w:rPr>
              <w:t xml:space="preserve">: </w:t>
            </w:r>
          </w:p>
          <w:p w14:paraId="352CBE4F" w14:textId="1554D16C" w:rsidR="001C56F5" w:rsidRPr="00FE1ED4" w:rsidRDefault="00F25903" w:rsidP="001C56F5">
            <w:pPr>
              <w:pStyle w:val="ListParagraph"/>
              <w:numPr>
                <w:ilvl w:val="0"/>
                <w:numId w:val="15"/>
              </w:numPr>
              <w:rPr>
                <w:rFonts w:asciiTheme="minorHAnsi" w:eastAsia="Calibri" w:hAnsiTheme="minorHAnsi" w:cstheme="minorHAnsi"/>
              </w:rPr>
            </w:pPr>
            <w:r w:rsidRPr="00FE1ED4">
              <w:rPr>
                <w:rFonts w:asciiTheme="minorHAnsi" w:eastAsia="Calibri" w:hAnsiTheme="minorHAnsi" w:cstheme="minorHAnsi"/>
              </w:rPr>
              <w:t>Women</w:t>
            </w:r>
          </w:p>
          <w:p w14:paraId="37259CE0" w14:textId="4D176807" w:rsidR="001C56F5" w:rsidRPr="00FE1ED4" w:rsidRDefault="00F25903" w:rsidP="001C56F5">
            <w:pPr>
              <w:pStyle w:val="ListParagraph"/>
              <w:numPr>
                <w:ilvl w:val="0"/>
                <w:numId w:val="15"/>
              </w:numPr>
              <w:rPr>
                <w:rFonts w:asciiTheme="minorHAnsi" w:eastAsia="Calibri" w:hAnsiTheme="minorHAnsi" w:cstheme="minorHAnsi"/>
              </w:rPr>
            </w:pPr>
            <w:r w:rsidRPr="00FE1ED4">
              <w:rPr>
                <w:rFonts w:asciiTheme="minorHAnsi" w:eastAsia="Calibri" w:hAnsiTheme="minorHAnsi" w:cstheme="minorHAnsi"/>
              </w:rPr>
              <w:t>You</w:t>
            </w:r>
            <w:r w:rsidR="00410D95">
              <w:rPr>
                <w:rFonts w:asciiTheme="minorHAnsi" w:eastAsia="Calibri" w:hAnsiTheme="minorHAnsi" w:cstheme="minorHAnsi"/>
              </w:rPr>
              <w:t xml:space="preserve">ng people </w:t>
            </w:r>
          </w:p>
          <w:p w14:paraId="01E3D44A" w14:textId="331BB3AD" w:rsidR="00347496" w:rsidRPr="0042606D" w:rsidRDefault="00F25903" w:rsidP="00796FB8">
            <w:pPr>
              <w:pStyle w:val="ListParagraph"/>
              <w:numPr>
                <w:ilvl w:val="0"/>
                <w:numId w:val="15"/>
              </w:numPr>
              <w:rPr>
                <w:rFonts w:asciiTheme="minorHAnsi" w:eastAsia="Calibri" w:hAnsiTheme="minorHAnsi" w:cstheme="minorHAnsi"/>
              </w:rPr>
            </w:pPr>
            <w:r w:rsidRPr="0042606D">
              <w:rPr>
                <w:rFonts w:asciiTheme="minorHAnsi" w:eastAsia="Calibri" w:hAnsiTheme="minorHAnsi" w:cstheme="minorHAnsi"/>
              </w:rPr>
              <w:t xml:space="preserve">Disabled </w:t>
            </w:r>
            <w:r w:rsidR="00410D95" w:rsidRPr="0042606D">
              <w:rPr>
                <w:rFonts w:asciiTheme="minorHAnsi" w:eastAsia="Calibri" w:hAnsiTheme="minorHAnsi" w:cstheme="minorHAnsi"/>
              </w:rPr>
              <w:t xml:space="preserve">people </w:t>
            </w:r>
            <w:r w:rsidR="0042606D">
              <w:rPr>
                <w:rFonts w:asciiTheme="minorHAnsi" w:eastAsia="Calibri" w:hAnsiTheme="minorHAnsi" w:cstheme="minorHAnsi"/>
              </w:rPr>
              <w:t>(including business owners and sole traders with m</w:t>
            </w:r>
            <w:r w:rsidR="00347496" w:rsidRPr="0042606D">
              <w:rPr>
                <w:rFonts w:asciiTheme="minorHAnsi" w:eastAsia="Calibri" w:hAnsiTheme="minorHAnsi" w:cstheme="minorHAnsi"/>
              </w:rPr>
              <w:t xml:space="preserve">ental </w:t>
            </w:r>
            <w:r w:rsidR="0042606D">
              <w:rPr>
                <w:rFonts w:asciiTheme="minorHAnsi" w:eastAsia="Calibri" w:hAnsiTheme="minorHAnsi" w:cstheme="minorHAnsi"/>
              </w:rPr>
              <w:t>h</w:t>
            </w:r>
            <w:r w:rsidR="00347496" w:rsidRPr="0042606D">
              <w:rPr>
                <w:rFonts w:asciiTheme="minorHAnsi" w:eastAsia="Calibri" w:hAnsiTheme="minorHAnsi" w:cstheme="minorHAnsi"/>
              </w:rPr>
              <w:t>ealth</w:t>
            </w:r>
            <w:r w:rsidR="0042606D">
              <w:rPr>
                <w:rFonts w:asciiTheme="minorHAnsi" w:eastAsia="Calibri" w:hAnsiTheme="minorHAnsi" w:cstheme="minorHAnsi"/>
              </w:rPr>
              <w:t xml:space="preserve"> concerns)</w:t>
            </w:r>
          </w:p>
          <w:p w14:paraId="5895AD69" w14:textId="0F894022" w:rsidR="004837A3" w:rsidRPr="00FE1ED4" w:rsidRDefault="004837A3" w:rsidP="004837A3">
            <w:pPr>
              <w:rPr>
                <w:rFonts w:asciiTheme="minorHAnsi" w:eastAsia="Calibri" w:hAnsiTheme="minorHAnsi" w:cstheme="minorHAnsi"/>
              </w:rPr>
            </w:pPr>
          </w:p>
          <w:p w14:paraId="07FDFC8C" w14:textId="4E55AE44" w:rsidR="00F25903" w:rsidRPr="00FE1ED4" w:rsidRDefault="00347496" w:rsidP="004837A3">
            <w:pPr>
              <w:rPr>
                <w:rFonts w:asciiTheme="minorHAnsi" w:eastAsia="Calibri" w:hAnsiTheme="minorHAnsi" w:cstheme="minorHAnsi"/>
              </w:rPr>
            </w:pPr>
            <w:r w:rsidRPr="00FE1ED4">
              <w:rPr>
                <w:rFonts w:asciiTheme="minorHAnsi" w:eastAsia="Calibri" w:hAnsiTheme="minorHAnsi" w:cstheme="minorHAnsi"/>
              </w:rPr>
              <w:t xml:space="preserve">The </w:t>
            </w:r>
            <w:r w:rsidR="00082A46" w:rsidRPr="00FE1ED4">
              <w:rPr>
                <w:rFonts w:asciiTheme="minorHAnsi" w:eastAsia="Calibri" w:hAnsiTheme="minorHAnsi" w:cstheme="minorHAnsi"/>
              </w:rPr>
              <w:t xml:space="preserve">roundtable discussion with partners on </w:t>
            </w:r>
            <w:r w:rsidR="008A5928" w:rsidRPr="00FE1ED4">
              <w:rPr>
                <w:rFonts w:asciiTheme="minorHAnsi" w:eastAsia="Calibri" w:hAnsiTheme="minorHAnsi" w:cstheme="minorHAnsi"/>
              </w:rPr>
              <w:t>27</w:t>
            </w:r>
            <w:r w:rsidR="008A5928" w:rsidRPr="00FE1ED4">
              <w:rPr>
                <w:rFonts w:asciiTheme="minorHAnsi" w:eastAsia="Calibri" w:hAnsiTheme="minorHAnsi" w:cstheme="minorHAnsi"/>
                <w:vertAlign w:val="superscript"/>
              </w:rPr>
              <w:t>th</w:t>
            </w:r>
            <w:r w:rsidR="008A5928" w:rsidRPr="00FE1ED4">
              <w:rPr>
                <w:rFonts w:asciiTheme="minorHAnsi" w:eastAsia="Calibri" w:hAnsiTheme="minorHAnsi" w:cstheme="minorHAnsi"/>
              </w:rPr>
              <w:t xml:space="preserve"> September 2022 </w:t>
            </w:r>
            <w:r w:rsidR="00F1339F" w:rsidRPr="00FE1ED4">
              <w:rPr>
                <w:rFonts w:asciiTheme="minorHAnsi" w:eastAsia="Calibri" w:hAnsiTheme="minorHAnsi" w:cstheme="minorHAnsi"/>
              </w:rPr>
              <w:t>(</w:t>
            </w:r>
            <w:r w:rsidR="00082A46" w:rsidRPr="00FE1ED4">
              <w:rPr>
                <w:rFonts w:asciiTheme="minorHAnsi" w:eastAsia="Calibri" w:hAnsiTheme="minorHAnsi" w:cstheme="minorHAnsi"/>
              </w:rPr>
              <w:t>mentioned above</w:t>
            </w:r>
            <w:r w:rsidR="00F1339F" w:rsidRPr="00FE1ED4">
              <w:rPr>
                <w:rFonts w:asciiTheme="minorHAnsi" w:eastAsia="Calibri" w:hAnsiTheme="minorHAnsi" w:cstheme="minorHAnsi"/>
              </w:rPr>
              <w:t>),</w:t>
            </w:r>
            <w:r w:rsidR="00082A46" w:rsidRPr="00FE1ED4">
              <w:rPr>
                <w:rFonts w:asciiTheme="minorHAnsi" w:eastAsia="Calibri" w:hAnsiTheme="minorHAnsi" w:cstheme="minorHAnsi"/>
              </w:rPr>
              <w:t xml:space="preserve"> </w:t>
            </w:r>
            <w:r w:rsidR="001A6C2D">
              <w:rPr>
                <w:rFonts w:asciiTheme="minorHAnsi" w:eastAsia="Calibri" w:hAnsiTheme="minorHAnsi" w:cstheme="minorHAnsi"/>
              </w:rPr>
              <w:t xml:space="preserve">identified that mental health concerns </w:t>
            </w:r>
            <w:r w:rsidR="00610022">
              <w:rPr>
                <w:rFonts w:asciiTheme="minorHAnsi" w:eastAsia="Calibri" w:hAnsiTheme="minorHAnsi" w:cstheme="minorHAnsi"/>
              </w:rPr>
              <w:t>is a big issue with business owners, therefore we will be including a focus on this in our business support programme</w:t>
            </w:r>
            <w:r w:rsidR="0068796E">
              <w:rPr>
                <w:rFonts w:asciiTheme="minorHAnsi" w:eastAsia="Calibri" w:hAnsiTheme="minorHAnsi" w:cstheme="minorHAnsi"/>
              </w:rPr>
              <w:t xml:space="preserve">. </w:t>
            </w:r>
            <w:r w:rsidR="00251282" w:rsidRPr="00FE1ED4">
              <w:rPr>
                <w:rFonts w:asciiTheme="minorHAnsi" w:eastAsia="Calibri" w:hAnsiTheme="minorHAnsi" w:cstheme="minorHAnsi"/>
              </w:rPr>
              <w:t>W</w:t>
            </w:r>
            <w:r w:rsidR="00F25903" w:rsidRPr="00FE1ED4">
              <w:rPr>
                <w:rFonts w:asciiTheme="minorHAnsi" w:eastAsia="Calibri" w:hAnsiTheme="minorHAnsi" w:cstheme="minorHAnsi"/>
              </w:rPr>
              <w:t xml:space="preserve">e have </w:t>
            </w:r>
            <w:r w:rsidR="00251282" w:rsidRPr="00FE1ED4">
              <w:rPr>
                <w:rFonts w:asciiTheme="minorHAnsi" w:eastAsia="Calibri" w:hAnsiTheme="minorHAnsi" w:cstheme="minorHAnsi"/>
              </w:rPr>
              <w:t xml:space="preserve">also </w:t>
            </w:r>
            <w:r w:rsidR="00F25903" w:rsidRPr="00FE1ED4">
              <w:rPr>
                <w:rFonts w:asciiTheme="minorHAnsi" w:eastAsia="Calibri" w:hAnsiTheme="minorHAnsi" w:cstheme="minorHAnsi"/>
              </w:rPr>
              <w:t>identified that Harrow has a lower economic activity amongst the female population than the London average. In the period of Mar</w:t>
            </w:r>
            <w:r w:rsidR="004A1111">
              <w:rPr>
                <w:rFonts w:asciiTheme="minorHAnsi" w:eastAsia="Calibri" w:hAnsiTheme="minorHAnsi" w:cstheme="minorHAnsi"/>
              </w:rPr>
              <w:t>ch</w:t>
            </w:r>
            <w:r w:rsidR="00F25903" w:rsidRPr="00FE1ED4">
              <w:rPr>
                <w:rFonts w:asciiTheme="minorHAnsi" w:eastAsia="Calibri" w:hAnsiTheme="minorHAnsi" w:cstheme="minorHAnsi"/>
              </w:rPr>
              <w:t xml:space="preserve"> – Jul</w:t>
            </w:r>
            <w:r w:rsidR="004A1111">
              <w:rPr>
                <w:rFonts w:asciiTheme="minorHAnsi" w:eastAsia="Calibri" w:hAnsiTheme="minorHAnsi" w:cstheme="minorHAnsi"/>
              </w:rPr>
              <w:t>y</w:t>
            </w:r>
            <w:r w:rsidR="00F25903" w:rsidRPr="00FE1ED4">
              <w:rPr>
                <w:rFonts w:asciiTheme="minorHAnsi" w:eastAsia="Calibri" w:hAnsiTheme="minorHAnsi" w:cstheme="minorHAnsi"/>
              </w:rPr>
              <w:t xml:space="preserve"> </w:t>
            </w:r>
            <w:r w:rsidR="00251282" w:rsidRPr="00FE1ED4">
              <w:rPr>
                <w:rFonts w:asciiTheme="minorHAnsi" w:eastAsia="Calibri" w:hAnsiTheme="minorHAnsi" w:cstheme="minorHAnsi"/>
              </w:rPr>
              <w:t>20</w:t>
            </w:r>
            <w:r w:rsidR="00F25903" w:rsidRPr="00FE1ED4">
              <w:rPr>
                <w:rFonts w:asciiTheme="minorHAnsi" w:eastAsia="Calibri" w:hAnsiTheme="minorHAnsi" w:cstheme="minorHAnsi"/>
              </w:rPr>
              <w:t>22</w:t>
            </w:r>
            <w:r w:rsidR="00306819">
              <w:rPr>
                <w:rFonts w:asciiTheme="minorHAnsi" w:eastAsia="Calibri" w:hAnsiTheme="minorHAnsi" w:cstheme="minorHAnsi"/>
              </w:rPr>
              <w:t>,</w:t>
            </w:r>
            <w:r w:rsidR="00F25903" w:rsidRPr="00FE1ED4">
              <w:rPr>
                <w:rFonts w:asciiTheme="minorHAnsi" w:eastAsia="Calibri" w:hAnsiTheme="minorHAnsi" w:cstheme="minorHAnsi"/>
              </w:rPr>
              <w:t xml:space="preserve"> of the 2,711 new businesses in Harrow</w:t>
            </w:r>
            <w:r w:rsidR="00251282" w:rsidRPr="00FE1ED4">
              <w:rPr>
                <w:rFonts w:asciiTheme="minorHAnsi" w:eastAsia="Calibri" w:hAnsiTheme="minorHAnsi" w:cstheme="minorHAnsi"/>
              </w:rPr>
              <w:t>,</w:t>
            </w:r>
            <w:r w:rsidR="00F25903" w:rsidRPr="00FE1ED4">
              <w:rPr>
                <w:rFonts w:asciiTheme="minorHAnsi" w:eastAsia="Calibri" w:hAnsiTheme="minorHAnsi" w:cstheme="minorHAnsi"/>
              </w:rPr>
              <w:t xml:space="preserve"> only 26% of the known genders of the directors were female. We also recognise a large untapped group of young entrepreneurs that we wish to assist with starting up and growing their businesses. </w:t>
            </w:r>
          </w:p>
          <w:p w14:paraId="769A2502" w14:textId="229EF30B" w:rsidR="00197E9F" w:rsidRPr="00FE1ED4" w:rsidRDefault="00197E9F" w:rsidP="00197E9F">
            <w:pPr>
              <w:rPr>
                <w:rFonts w:asciiTheme="minorHAnsi" w:eastAsia="Calibri" w:hAnsiTheme="minorHAnsi" w:cstheme="minorHAnsi"/>
              </w:rPr>
            </w:pPr>
          </w:p>
          <w:p w14:paraId="46DEA2F2" w14:textId="7BA7F362" w:rsidR="00F85042" w:rsidRPr="00FE1ED4" w:rsidRDefault="00760D01" w:rsidP="00197E9F">
            <w:pPr>
              <w:rPr>
                <w:rFonts w:asciiTheme="minorHAnsi" w:eastAsia="Calibri" w:hAnsiTheme="minorHAnsi" w:cstheme="minorHAnsi"/>
              </w:rPr>
            </w:pPr>
            <w:r w:rsidRPr="00FE1ED4">
              <w:rPr>
                <w:rFonts w:asciiTheme="minorHAnsi" w:eastAsia="Calibri" w:hAnsiTheme="minorHAnsi" w:cstheme="minorHAnsi"/>
              </w:rPr>
              <w:t>The tender pack</w:t>
            </w:r>
            <w:r w:rsidR="00801F3A" w:rsidRPr="00FE1ED4">
              <w:rPr>
                <w:rFonts w:asciiTheme="minorHAnsi" w:eastAsia="Calibri" w:hAnsiTheme="minorHAnsi" w:cstheme="minorHAnsi"/>
              </w:rPr>
              <w:t>, once produced for the programme,</w:t>
            </w:r>
            <w:r w:rsidRPr="00FE1ED4">
              <w:rPr>
                <w:rFonts w:asciiTheme="minorHAnsi" w:eastAsia="Calibri" w:hAnsiTheme="minorHAnsi" w:cstheme="minorHAnsi"/>
              </w:rPr>
              <w:t xml:space="preserve"> will allow organisations to submit a bid for the entire business support project</w:t>
            </w:r>
            <w:r w:rsidR="008972A2" w:rsidRPr="00FE1ED4">
              <w:rPr>
                <w:rFonts w:asciiTheme="minorHAnsi" w:eastAsia="Calibri" w:hAnsiTheme="minorHAnsi" w:cstheme="minorHAnsi"/>
              </w:rPr>
              <w:t>s</w:t>
            </w:r>
            <w:r w:rsidRPr="00FE1ED4">
              <w:rPr>
                <w:rFonts w:asciiTheme="minorHAnsi" w:eastAsia="Calibri" w:hAnsiTheme="minorHAnsi" w:cstheme="minorHAnsi"/>
              </w:rPr>
              <w:t xml:space="preserve"> </w:t>
            </w:r>
            <w:r w:rsidR="001B6683" w:rsidRPr="00FE1ED4">
              <w:rPr>
                <w:rFonts w:asciiTheme="minorHAnsi" w:eastAsia="Calibri" w:hAnsiTheme="minorHAnsi" w:cstheme="minorHAnsi"/>
              </w:rPr>
              <w:t xml:space="preserve">or to submit a bid to </w:t>
            </w:r>
            <w:r w:rsidR="00062D43" w:rsidRPr="00FE1ED4">
              <w:rPr>
                <w:rFonts w:asciiTheme="minorHAnsi" w:eastAsia="Calibri" w:hAnsiTheme="minorHAnsi" w:cstheme="minorHAnsi"/>
              </w:rPr>
              <w:t xml:space="preserve">just </w:t>
            </w:r>
            <w:r w:rsidR="001B6683" w:rsidRPr="00FE1ED4">
              <w:rPr>
                <w:rFonts w:asciiTheme="minorHAnsi" w:eastAsia="Calibri" w:hAnsiTheme="minorHAnsi" w:cstheme="minorHAnsi"/>
              </w:rPr>
              <w:t xml:space="preserve">work with a specific target group. The flexibility will allow the </w:t>
            </w:r>
            <w:r w:rsidR="009D20E1" w:rsidRPr="00FE1ED4">
              <w:rPr>
                <w:rFonts w:asciiTheme="minorHAnsi" w:eastAsia="Calibri" w:hAnsiTheme="minorHAnsi" w:cstheme="minorHAnsi"/>
              </w:rPr>
              <w:t xml:space="preserve">moderating panel to consider a wider </w:t>
            </w:r>
            <w:r w:rsidR="00306819">
              <w:rPr>
                <w:rFonts w:asciiTheme="minorHAnsi" w:eastAsia="Calibri" w:hAnsiTheme="minorHAnsi" w:cstheme="minorHAnsi"/>
              </w:rPr>
              <w:t>range</w:t>
            </w:r>
            <w:r w:rsidR="009D20E1" w:rsidRPr="00FE1ED4">
              <w:rPr>
                <w:rFonts w:asciiTheme="minorHAnsi" w:eastAsia="Calibri" w:hAnsiTheme="minorHAnsi" w:cstheme="minorHAnsi"/>
              </w:rPr>
              <w:t xml:space="preserve"> of different types of specialists</w:t>
            </w:r>
            <w:r w:rsidR="00EA4514" w:rsidRPr="00FE1ED4">
              <w:rPr>
                <w:rFonts w:asciiTheme="minorHAnsi" w:eastAsia="Calibri" w:hAnsiTheme="minorHAnsi" w:cstheme="minorHAnsi"/>
              </w:rPr>
              <w:t xml:space="preserve"> suited to Harrow</w:t>
            </w:r>
            <w:r w:rsidR="009D20E1" w:rsidRPr="00FE1ED4">
              <w:rPr>
                <w:rFonts w:asciiTheme="minorHAnsi" w:eastAsia="Calibri" w:hAnsiTheme="minorHAnsi" w:cstheme="minorHAnsi"/>
              </w:rPr>
              <w:t xml:space="preserve">. </w:t>
            </w:r>
          </w:p>
          <w:p w14:paraId="44F8DE8D" w14:textId="09870BEF" w:rsidR="009D20E1" w:rsidRPr="00FE1ED4" w:rsidRDefault="009D20E1" w:rsidP="00197E9F">
            <w:pPr>
              <w:rPr>
                <w:rFonts w:asciiTheme="minorHAnsi" w:eastAsia="Calibri" w:hAnsiTheme="minorHAnsi" w:cstheme="minorHAnsi"/>
              </w:rPr>
            </w:pPr>
          </w:p>
          <w:p w14:paraId="1CE18B8B" w14:textId="6DA7140F" w:rsidR="00F84847" w:rsidRPr="00FE1ED4" w:rsidRDefault="00F84847" w:rsidP="00197E9F">
            <w:pPr>
              <w:rPr>
                <w:rFonts w:asciiTheme="minorHAnsi" w:eastAsia="Calibri" w:hAnsiTheme="minorHAnsi" w:cstheme="minorHAnsi"/>
                <w:b/>
                <w:bCs/>
              </w:rPr>
            </w:pPr>
            <w:r w:rsidRPr="00FE1ED4">
              <w:rPr>
                <w:rFonts w:asciiTheme="minorHAnsi" w:eastAsia="Calibri" w:hAnsiTheme="minorHAnsi" w:cstheme="minorHAnsi"/>
                <w:b/>
                <w:bCs/>
              </w:rPr>
              <w:t xml:space="preserve">Linking Business Support and Targeted Groups to Test Trading Spaces </w:t>
            </w:r>
          </w:p>
          <w:p w14:paraId="0726924A" w14:textId="113C9ABC" w:rsidR="009D20E1" w:rsidRPr="00FE1ED4" w:rsidRDefault="00303A8B" w:rsidP="00197E9F">
            <w:pPr>
              <w:rPr>
                <w:rFonts w:asciiTheme="minorHAnsi" w:eastAsia="Calibri" w:hAnsiTheme="minorHAnsi" w:cstheme="minorHAnsi"/>
              </w:rPr>
            </w:pPr>
            <w:r w:rsidRPr="00FE1ED4">
              <w:rPr>
                <w:rFonts w:asciiTheme="minorHAnsi" w:eastAsia="Calibri" w:hAnsiTheme="minorHAnsi" w:cstheme="minorHAnsi"/>
              </w:rPr>
              <w:t xml:space="preserve">The business support project will also link with test trading spaces that have recently been created in the borough. This includes at Greenhill Place </w:t>
            </w:r>
            <w:r w:rsidR="001B05E8" w:rsidRPr="00FE1ED4">
              <w:rPr>
                <w:rFonts w:asciiTheme="minorHAnsi" w:eastAsia="Calibri" w:hAnsiTheme="minorHAnsi" w:cstheme="minorHAnsi"/>
              </w:rPr>
              <w:t xml:space="preserve">in Harrow Town Centre </w:t>
            </w:r>
            <w:r w:rsidRPr="00FE1ED4">
              <w:rPr>
                <w:rFonts w:asciiTheme="minorHAnsi" w:eastAsia="Calibri" w:hAnsiTheme="minorHAnsi" w:cstheme="minorHAnsi"/>
              </w:rPr>
              <w:t xml:space="preserve">and Wealdstone Market where </w:t>
            </w:r>
            <w:r w:rsidR="003D1D73" w:rsidRPr="00FE1ED4">
              <w:rPr>
                <w:rFonts w:asciiTheme="minorHAnsi" w:eastAsia="Calibri" w:hAnsiTheme="minorHAnsi" w:cstheme="minorHAnsi"/>
              </w:rPr>
              <w:t xml:space="preserve">market stall pitches are </w:t>
            </w:r>
            <w:r w:rsidR="00621034" w:rsidRPr="00FE1ED4">
              <w:rPr>
                <w:rFonts w:asciiTheme="minorHAnsi" w:eastAsia="Calibri" w:hAnsiTheme="minorHAnsi" w:cstheme="minorHAnsi"/>
              </w:rPr>
              <w:t>available</w:t>
            </w:r>
            <w:r w:rsidR="003D1D73" w:rsidRPr="00FE1ED4">
              <w:rPr>
                <w:rFonts w:asciiTheme="minorHAnsi" w:eastAsia="Calibri" w:hAnsiTheme="minorHAnsi" w:cstheme="minorHAnsi"/>
              </w:rPr>
              <w:t xml:space="preserve"> free of charge for up to 3 months</w:t>
            </w:r>
            <w:r w:rsidR="00AB3939">
              <w:rPr>
                <w:rFonts w:asciiTheme="minorHAnsi" w:eastAsia="Calibri" w:hAnsiTheme="minorHAnsi" w:cstheme="minorHAnsi"/>
              </w:rPr>
              <w:t xml:space="preserve">. This allows a </w:t>
            </w:r>
            <w:r w:rsidR="003D1D73" w:rsidRPr="00FE1ED4">
              <w:rPr>
                <w:rFonts w:asciiTheme="minorHAnsi" w:eastAsia="Calibri" w:hAnsiTheme="minorHAnsi" w:cstheme="minorHAnsi"/>
              </w:rPr>
              <w:t xml:space="preserve">business to test trade without </w:t>
            </w:r>
            <w:r w:rsidR="00576BE9" w:rsidRPr="00FE1ED4">
              <w:rPr>
                <w:rFonts w:asciiTheme="minorHAnsi" w:eastAsia="Calibri" w:hAnsiTheme="minorHAnsi" w:cstheme="minorHAnsi"/>
              </w:rPr>
              <w:t xml:space="preserve">a contractual agreement </w:t>
            </w:r>
            <w:r w:rsidR="00621034" w:rsidRPr="00FE1ED4">
              <w:rPr>
                <w:rFonts w:asciiTheme="minorHAnsi" w:eastAsia="Calibri" w:hAnsiTheme="minorHAnsi" w:cstheme="minorHAnsi"/>
              </w:rPr>
              <w:t xml:space="preserve">required </w:t>
            </w:r>
            <w:r w:rsidR="00576BE9" w:rsidRPr="00FE1ED4">
              <w:rPr>
                <w:rFonts w:asciiTheme="minorHAnsi" w:eastAsia="Calibri" w:hAnsiTheme="minorHAnsi" w:cstheme="minorHAnsi"/>
              </w:rPr>
              <w:t xml:space="preserve">for a High Street </w:t>
            </w:r>
            <w:r w:rsidR="00621034" w:rsidRPr="00FE1ED4">
              <w:rPr>
                <w:rFonts w:asciiTheme="minorHAnsi" w:eastAsia="Calibri" w:hAnsiTheme="minorHAnsi" w:cstheme="minorHAnsi"/>
              </w:rPr>
              <w:t xml:space="preserve">shop </w:t>
            </w:r>
            <w:r w:rsidR="00F029B9">
              <w:rPr>
                <w:rFonts w:asciiTheme="minorHAnsi" w:eastAsia="Calibri" w:hAnsiTheme="minorHAnsi" w:cstheme="minorHAnsi"/>
              </w:rPr>
              <w:t xml:space="preserve">including </w:t>
            </w:r>
            <w:r w:rsidR="00621034" w:rsidRPr="00FE1ED4">
              <w:rPr>
                <w:rFonts w:asciiTheme="minorHAnsi" w:eastAsia="Calibri" w:hAnsiTheme="minorHAnsi" w:cstheme="minorHAnsi"/>
              </w:rPr>
              <w:t xml:space="preserve">lease, </w:t>
            </w:r>
            <w:proofErr w:type="gramStart"/>
            <w:r w:rsidR="00621034" w:rsidRPr="00FE1ED4">
              <w:rPr>
                <w:rFonts w:asciiTheme="minorHAnsi" w:eastAsia="Calibri" w:hAnsiTheme="minorHAnsi" w:cstheme="minorHAnsi"/>
              </w:rPr>
              <w:t>rates</w:t>
            </w:r>
            <w:proofErr w:type="gramEnd"/>
            <w:r w:rsidR="00621034" w:rsidRPr="00FE1ED4">
              <w:rPr>
                <w:rFonts w:asciiTheme="minorHAnsi" w:eastAsia="Calibri" w:hAnsiTheme="minorHAnsi" w:cstheme="minorHAnsi"/>
              </w:rPr>
              <w:t xml:space="preserve"> and utility bill commitments. Removing these barriers will enable to assist a greater number of bus</w:t>
            </w:r>
            <w:r w:rsidR="0098369B" w:rsidRPr="00FE1ED4">
              <w:rPr>
                <w:rFonts w:asciiTheme="minorHAnsi" w:eastAsia="Calibri" w:hAnsiTheme="minorHAnsi" w:cstheme="minorHAnsi"/>
              </w:rPr>
              <w:t>inesses</w:t>
            </w:r>
            <w:r w:rsidR="00621034" w:rsidRPr="00FE1ED4">
              <w:rPr>
                <w:rFonts w:asciiTheme="minorHAnsi" w:eastAsia="Calibri" w:hAnsiTheme="minorHAnsi" w:cstheme="minorHAnsi"/>
              </w:rPr>
              <w:t xml:space="preserve"> to test trade with a smaller and more mana</w:t>
            </w:r>
            <w:r w:rsidR="0098369B" w:rsidRPr="00FE1ED4">
              <w:rPr>
                <w:rFonts w:asciiTheme="minorHAnsi" w:eastAsia="Calibri" w:hAnsiTheme="minorHAnsi" w:cstheme="minorHAnsi"/>
              </w:rPr>
              <w:t>geable</w:t>
            </w:r>
            <w:r w:rsidR="00621034" w:rsidRPr="00FE1ED4">
              <w:rPr>
                <w:rFonts w:asciiTheme="minorHAnsi" w:eastAsia="Calibri" w:hAnsiTheme="minorHAnsi" w:cstheme="minorHAnsi"/>
              </w:rPr>
              <w:t xml:space="preserve"> first step. </w:t>
            </w:r>
          </w:p>
          <w:p w14:paraId="315917E1" w14:textId="77777777" w:rsidR="009D20E1" w:rsidRDefault="009D20E1" w:rsidP="00197E9F">
            <w:pPr>
              <w:rPr>
                <w:rFonts w:asciiTheme="minorHAnsi" w:eastAsia="Calibri" w:hAnsiTheme="minorHAnsi" w:cstheme="minorHAnsi"/>
              </w:rPr>
            </w:pPr>
          </w:p>
          <w:p w14:paraId="06490556" w14:textId="77777777" w:rsidR="008E5F95" w:rsidRPr="00FE1ED4" w:rsidRDefault="008E5F95" w:rsidP="00197E9F">
            <w:pPr>
              <w:rPr>
                <w:rFonts w:asciiTheme="minorHAnsi" w:eastAsia="Calibri" w:hAnsiTheme="minorHAnsi" w:cstheme="minorHAnsi"/>
              </w:rPr>
            </w:pPr>
          </w:p>
          <w:p w14:paraId="609C401C" w14:textId="5471B9B4" w:rsidR="007357E1" w:rsidRPr="00FE1ED4" w:rsidRDefault="007357E1" w:rsidP="007357E1">
            <w:pPr>
              <w:pStyle w:val="ListParagraph"/>
              <w:numPr>
                <w:ilvl w:val="0"/>
                <w:numId w:val="10"/>
              </w:numPr>
              <w:rPr>
                <w:rFonts w:asciiTheme="minorHAnsi" w:eastAsia="Calibri" w:hAnsiTheme="minorHAnsi" w:cstheme="minorHAnsi"/>
                <w:b/>
                <w:bCs/>
              </w:rPr>
            </w:pPr>
            <w:r w:rsidRPr="00FE1ED4">
              <w:rPr>
                <w:rFonts w:asciiTheme="minorHAnsi" w:eastAsia="Calibri" w:hAnsiTheme="minorHAnsi" w:cstheme="minorHAnsi"/>
                <w:b/>
                <w:bCs/>
              </w:rPr>
              <w:lastRenderedPageBreak/>
              <w:t>Reuse Laptops and Mobile Phones Start Up Kit Project</w:t>
            </w:r>
          </w:p>
          <w:p w14:paraId="0807ACCD" w14:textId="1FD8B5F4" w:rsidR="0032095D" w:rsidRPr="00FE1ED4" w:rsidRDefault="0032095D" w:rsidP="00197E9F">
            <w:pPr>
              <w:rPr>
                <w:rFonts w:asciiTheme="minorHAnsi" w:eastAsia="Calibri" w:hAnsiTheme="minorHAnsi" w:cstheme="minorHAnsi"/>
              </w:rPr>
            </w:pPr>
          </w:p>
          <w:p w14:paraId="57C90A5C" w14:textId="17D76DC5" w:rsidR="0041330C" w:rsidRPr="00FE1ED4" w:rsidRDefault="0041330C" w:rsidP="00197E9F">
            <w:pPr>
              <w:rPr>
                <w:rFonts w:asciiTheme="minorHAnsi" w:eastAsia="Calibri" w:hAnsiTheme="minorHAnsi" w:cstheme="minorHAnsi"/>
              </w:rPr>
            </w:pPr>
            <w:r w:rsidRPr="00FE1ED4">
              <w:rPr>
                <w:rFonts w:asciiTheme="minorHAnsi" w:eastAsia="Calibri" w:hAnsiTheme="minorHAnsi" w:cstheme="minorHAnsi"/>
              </w:rPr>
              <w:t xml:space="preserve">This project, informed by an existing pilot, seeks </w:t>
            </w:r>
            <w:r w:rsidR="00E91DDB" w:rsidRPr="00FE1ED4">
              <w:rPr>
                <w:rFonts w:asciiTheme="minorHAnsi" w:eastAsia="Calibri" w:hAnsiTheme="minorHAnsi" w:cstheme="minorHAnsi"/>
              </w:rPr>
              <w:t xml:space="preserve">to target new </w:t>
            </w:r>
            <w:proofErr w:type="spellStart"/>
            <w:r w:rsidR="00E91DDB" w:rsidRPr="00FE1ED4">
              <w:rPr>
                <w:rFonts w:asciiTheme="minorHAnsi" w:eastAsia="Calibri" w:hAnsiTheme="minorHAnsi" w:cstheme="minorHAnsi"/>
              </w:rPr>
              <w:t>start ups</w:t>
            </w:r>
            <w:proofErr w:type="spellEnd"/>
            <w:r w:rsidR="00E91DDB" w:rsidRPr="00FE1ED4">
              <w:rPr>
                <w:rFonts w:asciiTheme="minorHAnsi" w:eastAsia="Calibri" w:hAnsiTheme="minorHAnsi" w:cstheme="minorHAnsi"/>
              </w:rPr>
              <w:t xml:space="preserve"> and provide them with </w:t>
            </w:r>
            <w:r w:rsidR="002221A6" w:rsidRPr="00FE1ED4">
              <w:rPr>
                <w:rFonts w:asciiTheme="minorHAnsi" w:eastAsia="Calibri" w:hAnsiTheme="minorHAnsi" w:cstheme="minorHAnsi"/>
              </w:rPr>
              <w:t xml:space="preserve">reused and repaired laptops </w:t>
            </w:r>
            <w:r w:rsidR="00744F08" w:rsidRPr="00FE1ED4">
              <w:rPr>
                <w:rFonts w:asciiTheme="minorHAnsi" w:eastAsia="Calibri" w:hAnsiTheme="minorHAnsi" w:cstheme="minorHAnsi"/>
              </w:rPr>
              <w:t>to assist with business operations and admin</w:t>
            </w:r>
            <w:r w:rsidR="002221A6" w:rsidRPr="00FE1ED4">
              <w:rPr>
                <w:rFonts w:asciiTheme="minorHAnsi" w:eastAsia="Calibri" w:hAnsiTheme="minorHAnsi" w:cstheme="minorHAnsi"/>
              </w:rPr>
              <w:t xml:space="preserve">. </w:t>
            </w:r>
          </w:p>
          <w:p w14:paraId="093561F0" w14:textId="77777777" w:rsidR="002221A6" w:rsidRPr="00FE1ED4" w:rsidRDefault="002221A6" w:rsidP="00197E9F">
            <w:pPr>
              <w:rPr>
                <w:rFonts w:asciiTheme="minorHAnsi" w:eastAsia="Calibri" w:hAnsiTheme="minorHAnsi" w:cstheme="minorHAnsi"/>
              </w:rPr>
            </w:pPr>
          </w:p>
          <w:p w14:paraId="7D8F2A68" w14:textId="1C34933C" w:rsidR="003421EE" w:rsidRDefault="00E34971" w:rsidP="006659FF">
            <w:pPr>
              <w:rPr>
                <w:rFonts w:asciiTheme="minorHAnsi" w:eastAsia="Calibri" w:hAnsiTheme="minorHAnsi" w:cstheme="minorHAnsi"/>
              </w:rPr>
            </w:pPr>
            <w:r w:rsidRPr="00FE1ED4">
              <w:rPr>
                <w:rFonts w:asciiTheme="minorHAnsi" w:eastAsia="Calibri" w:hAnsiTheme="minorHAnsi" w:cstheme="minorHAnsi"/>
              </w:rPr>
              <w:t xml:space="preserve">Voluntary Action Harrow </w:t>
            </w:r>
            <w:r w:rsidR="00744F08" w:rsidRPr="00FE1ED4">
              <w:rPr>
                <w:rFonts w:asciiTheme="minorHAnsi" w:eastAsia="Calibri" w:hAnsiTheme="minorHAnsi" w:cstheme="minorHAnsi"/>
              </w:rPr>
              <w:t xml:space="preserve">are a </w:t>
            </w:r>
            <w:r w:rsidR="002C3C06" w:rsidRPr="00FE1ED4">
              <w:rPr>
                <w:rFonts w:asciiTheme="minorHAnsi" w:eastAsia="Calibri" w:hAnsiTheme="minorHAnsi" w:cstheme="minorHAnsi"/>
              </w:rPr>
              <w:t xml:space="preserve">Community Voluntary Sector umbrella organisation in Harrow and through seed funding, set up a project to collect, repair and issue </w:t>
            </w:r>
            <w:r w:rsidR="00F33FFF" w:rsidRPr="00FE1ED4">
              <w:rPr>
                <w:rFonts w:asciiTheme="minorHAnsi" w:eastAsia="Calibri" w:hAnsiTheme="minorHAnsi" w:cstheme="minorHAnsi"/>
              </w:rPr>
              <w:t xml:space="preserve">refurbished working laptops to community groups. Building on </w:t>
            </w:r>
            <w:r w:rsidR="00F945E8">
              <w:rPr>
                <w:rFonts w:asciiTheme="minorHAnsi" w:eastAsia="Calibri" w:hAnsiTheme="minorHAnsi" w:cstheme="minorHAnsi"/>
              </w:rPr>
              <w:t xml:space="preserve">the </w:t>
            </w:r>
            <w:r w:rsidR="00F33FFF" w:rsidRPr="00FE1ED4">
              <w:rPr>
                <w:rFonts w:asciiTheme="minorHAnsi" w:eastAsia="Calibri" w:hAnsiTheme="minorHAnsi" w:cstheme="minorHAnsi"/>
              </w:rPr>
              <w:t>success of the project</w:t>
            </w:r>
            <w:r w:rsidR="00F945E8">
              <w:rPr>
                <w:rFonts w:asciiTheme="minorHAnsi" w:eastAsia="Calibri" w:hAnsiTheme="minorHAnsi" w:cstheme="minorHAnsi"/>
              </w:rPr>
              <w:t>;</w:t>
            </w:r>
            <w:r w:rsidR="00F33FFF" w:rsidRPr="00FE1ED4">
              <w:rPr>
                <w:rFonts w:asciiTheme="minorHAnsi" w:eastAsia="Calibri" w:hAnsiTheme="minorHAnsi" w:cstheme="minorHAnsi"/>
              </w:rPr>
              <w:t xml:space="preserve"> there is scope to incorporate mobile phones</w:t>
            </w:r>
            <w:r w:rsidR="000A0631" w:rsidRPr="00FE1ED4">
              <w:rPr>
                <w:rFonts w:asciiTheme="minorHAnsi" w:eastAsia="Calibri" w:hAnsiTheme="minorHAnsi" w:cstheme="minorHAnsi"/>
              </w:rPr>
              <w:t xml:space="preserve">, </w:t>
            </w:r>
            <w:r w:rsidR="00F33FFF" w:rsidRPr="00FE1ED4">
              <w:rPr>
                <w:rFonts w:asciiTheme="minorHAnsi" w:eastAsia="Calibri" w:hAnsiTheme="minorHAnsi" w:cstheme="minorHAnsi"/>
              </w:rPr>
              <w:t>create drop-off points on High Streets</w:t>
            </w:r>
            <w:r w:rsidR="000A0631" w:rsidRPr="00FE1ED4">
              <w:rPr>
                <w:rFonts w:asciiTheme="minorHAnsi" w:eastAsia="Calibri" w:hAnsiTheme="minorHAnsi" w:cstheme="minorHAnsi"/>
              </w:rPr>
              <w:t xml:space="preserve"> and target new start-ups</w:t>
            </w:r>
            <w:r w:rsidR="00F33FFF" w:rsidRPr="00FE1ED4">
              <w:rPr>
                <w:rFonts w:asciiTheme="minorHAnsi" w:eastAsia="Calibri" w:hAnsiTheme="minorHAnsi" w:cstheme="minorHAnsi"/>
              </w:rPr>
              <w:t xml:space="preserve">. </w:t>
            </w:r>
            <w:r w:rsidR="000A0631" w:rsidRPr="00FE1ED4">
              <w:rPr>
                <w:rFonts w:asciiTheme="minorHAnsi" w:eastAsia="Calibri" w:hAnsiTheme="minorHAnsi" w:cstheme="minorHAnsi"/>
              </w:rPr>
              <w:t xml:space="preserve">The project will be tendered </w:t>
            </w:r>
            <w:r w:rsidR="006659FF" w:rsidRPr="00FE1ED4">
              <w:rPr>
                <w:rFonts w:asciiTheme="minorHAnsi" w:eastAsia="Calibri" w:hAnsiTheme="minorHAnsi" w:cstheme="minorHAnsi"/>
              </w:rPr>
              <w:t xml:space="preserve">to allow the moderation panel to select the </w:t>
            </w:r>
            <w:r w:rsidR="004C3506" w:rsidRPr="00FE1ED4">
              <w:rPr>
                <w:rFonts w:asciiTheme="minorHAnsi" w:eastAsia="Calibri" w:hAnsiTheme="minorHAnsi" w:cstheme="minorHAnsi"/>
              </w:rPr>
              <w:t xml:space="preserve">most suitable organisation. The </w:t>
            </w:r>
            <w:r w:rsidR="00792EC6" w:rsidRPr="00FE1ED4">
              <w:rPr>
                <w:rFonts w:asciiTheme="minorHAnsi" w:eastAsia="Calibri" w:hAnsiTheme="minorHAnsi" w:cstheme="minorHAnsi"/>
              </w:rPr>
              <w:t xml:space="preserve">distribution of laptops to businesses will </w:t>
            </w:r>
            <w:r w:rsidR="00ED3557" w:rsidRPr="00FE1ED4">
              <w:rPr>
                <w:rFonts w:asciiTheme="minorHAnsi" w:eastAsia="Calibri" w:hAnsiTheme="minorHAnsi" w:cstheme="minorHAnsi"/>
              </w:rPr>
              <w:t xml:space="preserve">initially </w:t>
            </w:r>
            <w:r w:rsidR="00792EC6" w:rsidRPr="00FE1ED4">
              <w:rPr>
                <w:rFonts w:asciiTheme="minorHAnsi" w:eastAsia="Calibri" w:hAnsiTheme="minorHAnsi" w:cstheme="minorHAnsi"/>
              </w:rPr>
              <w:t>b</w:t>
            </w:r>
            <w:r w:rsidR="00AF6216" w:rsidRPr="00FE1ED4">
              <w:rPr>
                <w:rFonts w:asciiTheme="minorHAnsi" w:eastAsia="Calibri" w:hAnsiTheme="minorHAnsi" w:cstheme="minorHAnsi"/>
              </w:rPr>
              <w:t xml:space="preserve">e targeted </w:t>
            </w:r>
            <w:r w:rsidR="00ED3557" w:rsidRPr="00FE1ED4">
              <w:rPr>
                <w:rFonts w:asciiTheme="minorHAnsi" w:eastAsia="Calibri" w:hAnsiTheme="minorHAnsi" w:cstheme="minorHAnsi"/>
              </w:rPr>
              <w:t>to businesses that have been through the business support project</w:t>
            </w:r>
            <w:r w:rsidR="003D5785" w:rsidRPr="00FE1ED4">
              <w:rPr>
                <w:rFonts w:asciiTheme="minorHAnsi" w:eastAsia="Calibri" w:hAnsiTheme="minorHAnsi" w:cstheme="minorHAnsi"/>
              </w:rPr>
              <w:t xml:space="preserve">. </w:t>
            </w:r>
            <w:r w:rsidR="002377B0">
              <w:rPr>
                <w:rFonts w:asciiTheme="minorHAnsi" w:eastAsia="Calibri" w:hAnsiTheme="minorHAnsi" w:cstheme="minorHAnsi"/>
              </w:rPr>
              <w:t xml:space="preserve">Further feasibility </w:t>
            </w:r>
            <w:r w:rsidR="00D81A83">
              <w:rPr>
                <w:rFonts w:asciiTheme="minorHAnsi" w:eastAsia="Calibri" w:hAnsiTheme="minorHAnsi" w:cstheme="minorHAnsi"/>
              </w:rPr>
              <w:t xml:space="preserve">studies and research will be undertaken </w:t>
            </w:r>
            <w:r w:rsidR="0042160C">
              <w:rPr>
                <w:rFonts w:asciiTheme="minorHAnsi" w:eastAsia="Calibri" w:hAnsiTheme="minorHAnsi" w:cstheme="minorHAnsi"/>
              </w:rPr>
              <w:t xml:space="preserve">to gauge the </w:t>
            </w:r>
            <w:r w:rsidR="000F26C5">
              <w:rPr>
                <w:rFonts w:asciiTheme="minorHAnsi" w:eastAsia="Calibri" w:hAnsiTheme="minorHAnsi" w:cstheme="minorHAnsi"/>
              </w:rPr>
              <w:t xml:space="preserve">need and market for </w:t>
            </w:r>
            <w:r w:rsidR="009F303D">
              <w:rPr>
                <w:rFonts w:asciiTheme="minorHAnsi" w:eastAsia="Calibri" w:hAnsiTheme="minorHAnsi" w:cstheme="minorHAnsi"/>
              </w:rPr>
              <w:t xml:space="preserve">the repair of </w:t>
            </w:r>
            <w:r w:rsidR="008A085E">
              <w:rPr>
                <w:rFonts w:asciiTheme="minorHAnsi" w:eastAsia="Calibri" w:hAnsiTheme="minorHAnsi" w:cstheme="minorHAnsi"/>
              </w:rPr>
              <w:t>mobile phones.</w:t>
            </w:r>
          </w:p>
          <w:p w14:paraId="33A47508" w14:textId="77777777" w:rsidR="005615F5" w:rsidRDefault="005615F5" w:rsidP="006659FF">
            <w:pPr>
              <w:rPr>
                <w:rFonts w:asciiTheme="minorHAnsi" w:eastAsia="Calibri" w:hAnsiTheme="minorHAnsi" w:cstheme="minorHAnsi"/>
              </w:rPr>
            </w:pPr>
          </w:p>
          <w:p w14:paraId="46366DF0" w14:textId="6950438F" w:rsidR="005615F5" w:rsidRPr="00FE1ED4" w:rsidRDefault="00A05AAE" w:rsidP="006659FF">
            <w:pPr>
              <w:rPr>
                <w:rFonts w:asciiTheme="minorHAnsi" w:eastAsia="Calibri" w:hAnsiTheme="minorHAnsi" w:cstheme="minorHAnsi"/>
              </w:rPr>
            </w:pPr>
            <w:r>
              <w:rPr>
                <w:rFonts w:asciiTheme="minorHAnsi" w:eastAsia="Calibri" w:hAnsiTheme="minorHAnsi" w:cstheme="minorHAnsi"/>
              </w:rPr>
              <w:t xml:space="preserve">The tender specification will include a requirement that the successful contractor provides a business plan to become </w:t>
            </w:r>
            <w:proofErr w:type="spellStart"/>
            <w:r>
              <w:rPr>
                <w:rFonts w:asciiTheme="minorHAnsi" w:eastAsia="Calibri" w:hAnsiTheme="minorHAnsi" w:cstheme="minorHAnsi"/>
              </w:rPr>
              <w:t>self financing</w:t>
            </w:r>
            <w:proofErr w:type="spellEnd"/>
            <w:r>
              <w:rPr>
                <w:rFonts w:asciiTheme="minorHAnsi" w:eastAsia="Calibri" w:hAnsiTheme="minorHAnsi" w:cstheme="minorHAnsi"/>
              </w:rPr>
              <w:t xml:space="preserve"> by the end of the funding. </w:t>
            </w:r>
          </w:p>
          <w:p w14:paraId="504D8E05" w14:textId="77777777" w:rsidR="0081323B" w:rsidRPr="00FE1ED4" w:rsidRDefault="0081323B" w:rsidP="006659FF">
            <w:pPr>
              <w:rPr>
                <w:rFonts w:asciiTheme="minorHAnsi" w:eastAsia="Calibri" w:hAnsiTheme="minorHAnsi" w:cstheme="minorHAnsi"/>
              </w:rPr>
            </w:pPr>
          </w:p>
          <w:p w14:paraId="0E697AF2" w14:textId="77777777" w:rsidR="0081323B" w:rsidRPr="00FE1ED4" w:rsidRDefault="0081323B" w:rsidP="006659FF">
            <w:pPr>
              <w:rPr>
                <w:rFonts w:asciiTheme="minorHAnsi" w:eastAsia="Calibri" w:hAnsiTheme="minorHAnsi" w:cstheme="minorHAnsi"/>
              </w:rPr>
            </w:pPr>
            <w:r w:rsidRPr="00FE1ED4">
              <w:rPr>
                <w:rFonts w:asciiTheme="minorHAnsi" w:eastAsia="Calibri" w:hAnsiTheme="minorHAnsi" w:cstheme="minorHAnsi"/>
              </w:rPr>
              <w:t>Milestones:</w:t>
            </w:r>
          </w:p>
          <w:p w14:paraId="787D7B76" w14:textId="24CA34DE" w:rsidR="0081323B" w:rsidRPr="00FE1ED4" w:rsidRDefault="0081323B" w:rsidP="0081323B">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Contract signed between GLA and LBH</w:t>
            </w:r>
            <w:r w:rsidR="002676C2" w:rsidRPr="00FE1ED4">
              <w:rPr>
                <w:rFonts w:asciiTheme="minorHAnsi" w:eastAsia="Calibri" w:hAnsiTheme="minorHAnsi" w:cstheme="minorHAnsi"/>
              </w:rPr>
              <w:t xml:space="preserve"> – Q4 2022/2023</w:t>
            </w:r>
          </w:p>
          <w:p w14:paraId="47C9661F" w14:textId="3AEBCD15" w:rsidR="002676C2" w:rsidRPr="00FE1ED4" w:rsidRDefault="00205379" w:rsidP="0081323B">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Tender for projects – Q4 2022/2023</w:t>
            </w:r>
          </w:p>
          <w:p w14:paraId="3F45318C" w14:textId="25662FBA" w:rsidR="00E95E37" w:rsidRPr="00FE1ED4" w:rsidRDefault="00205379" w:rsidP="00DD3BA9">
            <w:pPr>
              <w:pStyle w:val="ListParagraph"/>
              <w:numPr>
                <w:ilvl w:val="0"/>
                <w:numId w:val="19"/>
              </w:numPr>
              <w:rPr>
                <w:rFonts w:asciiTheme="minorHAnsi" w:eastAsia="Calibri" w:hAnsiTheme="minorHAnsi" w:cstheme="minorHAnsi"/>
              </w:rPr>
            </w:pPr>
            <w:proofErr w:type="gramStart"/>
            <w:r w:rsidRPr="00FE1ED4">
              <w:rPr>
                <w:rFonts w:asciiTheme="minorHAnsi" w:eastAsia="Calibri" w:hAnsiTheme="minorHAnsi" w:cstheme="minorHAnsi"/>
              </w:rPr>
              <w:t>Entering into</w:t>
            </w:r>
            <w:proofErr w:type="gramEnd"/>
            <w:r w:rsidRPr="00FE1ED4">
              <w:rPr>
                <w:rFonts w:asciiTheme="minorHAnsi" w:eastAsia="Calibri" w:hAnsiTheme="minorHAnsi" w:cstheme="minorHAnsi"/>
              </w:rPr>
              <w:t xml:space="preserve"> </w:t>
            </w:r>
            <w:r w:rsidR="00E17762" w:rsidRPr="00FE1ED4">
              <w:rPr>
                <w:rFonts w:asciiTheme="minorHAnsi" w:eastAsia="Calibri" w:hAnsiTheme="minorHAnsi" w:cstheme="minorHAnsi"/>
              </w:rPr>
              <w:t>contract with b</w:t>
            </w:r>
            <w:r w:rsidR="00614C10" w:rsidRPr="00FE1ED4">
              <w:rPr>
                <w:rFonts w:asciiTheme="minorHAnsi" w:eastAsia="Calibri" w:hAnsiTheme="minorHAnsi" w:cstheme="minorHAnsi"/>
              </w:rPr>
              <w:t>usiness engagement</w:t>
            </w:r>
            <w:r w:rsidRPr="00FE1ED4">
              <w:rPr>
                <w:rFonts w:asciiTheme="minorHAnsi" w:eastAsia="Calibri" w:hAnsiTheme="minorHAnsi" w:cstheme="minorHAnsi"/>
              </w:rPr>
              <w:t xml:space="preserve"> project deliverer </w:t>
            </w:r>
            <w:r w:rsidR="00614C10" w:rsidRPr="00FE1ED4">
              <w:rPr>
                <w:rFonts w:asciiTheme="minorHAnsi" w:eastAsia="Calibri" w:hAnsiTheme="minorHAnsi" w:cstheme="minorHAnsi"/>
              </w:rPr>
              <w:t>– Q</w:t>
            </w:r>
            <w:r w:rsidR="00E95E37" w:rsidRPr="00FE1ED4">
              <w:rPr>
                <w:rFonts w:asciiTheme="minorHAnsi" w:eastAsia="Calibri" w:hAnsiTheme="minorHAnsi" w:cstheme="minorHAnsi"/>
              </w:rPr>
              <w:t>4</w:t>
            </w:r>
            <w:r w:rsidR="00614C10" w:rsidRPr="00FE1ED4">
              <w:rPr>
                <w:rFonts w:asciiTheme="minorHAnsi" w:eastAsia="Calibri" w:hAnsiTheme="minorHAnsi" w:cstheme="minorHAnsi"/>
              </w:rPr>
              <w:t xml:space="preserve"> 202</w:t>
            </w:r>
            <w:r w:rsidR="00E95E37" w:rsidRPr="00FE1ED4">
              <w:rPr>
                <w:rFonts w:asciiTheme="minorHAnsi" w:eastAsia="Calibri" w:hAnsiTheme="minorHAnsi" w:cstheme="minorHAnsi"/>
              </w:rPr>
              <w:t>2</w:t>
            </w:r>
            <w:r w:rsidR="00614C10" w:rsidRPr="00FE1ED4">
              <w:rPr>
                <w:rFonts w:asciiTheme="minorHAnsi" w:eastAsia="Calibri" w:hAnsiTheme="minorHAnsi" w:cstheme="minorHAnsi"/>
              </w:rPr>
              <w:t>/202</w:t>
            </w:r>
            <w:r w:rsidR="00E95E37" w:rsidRPr="00FE1ED4">
              <w:rPr>
                <w:rFonts w:asciiTheme="minorHAnsi" w:eastAsia="Calibri" w:hAnsiTheme="minorHAnsi" w:cstheme="minorHAnsi"/>
              </w:rPr>
              <w:t>3</w:t>
            </w:r>
          </w:p>
          <w:p w14:paraId="4B426B33" w14:textId="5DDD0D40" w:rsidR="00E17762" w:rsidRPr="00FE1ED4" w:rsidRDefault="00E17762" w:rsidP="00614C10">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 xml:space="preserve">Business engagement </w:t>
            </w:r>
            <w:r w:rsidR="00B96708" w:rsidRPr="00FE1ED4">
              <w:rPr>
                <w:rFonts w:asciiTheme="minorHAnsi" w:eastAsia="Calibri" w:hAnsiTheme="minorHAnsi" w:cstheme="minorHAnsi"/>
              </w:rPr>
              <w:t>commence</w:t>
            </w:r>
            <w:r w:rsidR="00E95E37" w:rsidRPr="00FE1ED4">
              <w:rPr>
                <w:rFonts w:asciiTheme="minorHAnsi" w:eastAsia="Calibri" w:hAnsiTheme="minorHAnsi" w:cstheme="minorHAnsi"/>
              </w:rPr>
              <w:t>s – Q4 2022/2023</w:t>
            </w:r>
          </w:p>
          <w:p w14:paraId="538AE188" w14:textId="5A0D1FD1" w:rsidR="00B96708" w:rsidRPr="00FE1ED4" w:rsidRDefault="00B96708" w:rsidP="00614C10">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 xml:space="preserve">Business </w:t>
            </w:r>
            <w:r w:rsidR="00E95E37" w:rsidRPr="00FE1ED4">
              <w:rPr>
                <w:rFonts w:asciiTheme="minorHAnsi" w:eastAsia="Calibri" w:hAnsiTheme="minorHAnsi" w:cstheme="minorHAnsi"/>
              </w:rPr>
              <w:t xml:space="preserve">support commences </w:t>
            </w:r>
            <w:r w:rsidR="00E72E4A" w:rsidRPr="00FE1ED4">
              <w:rPr>
                <w:rFonts w:asciiTheme="minorHAnsi" w:eastAsia="Calibri" w:hAnsiTheme="minorHAnsi" w:cstheme="minorHAnsi"/>
              </w:rPr>
              <w:t>–</w:t>
            </w:r>
            <w:r w:rsidR="00E95E37" w:rsidRPr="00FE1ED4">
              <w:rPr>
                <w:rFonts w:asciiTheme="minorHAnsi" w:eastAsia="Calibri" w:hAnsiTheme="minorHAnsi" w:cstheme="minorHAnsi"/>
              </w:rPr>
              <w:t xml:space="preserve"> </w:t>
            </w:r>
            <w:r w:rsidR="00E72E4A" w:rsidRPr="00FE1ED4">
              <w:rPr>
                <w:rFonts w:asciiTheme="minorHAnsi" w:eastAsia="Calibri" w:hAnsiTheme="minorHAnsi" w:cstheme="minorHAnsi"/>
              </w:rPr>
              <w:t>Q1 2023/2024</w:t>
            </w:r>
          </w:p>
          <w:p w14:paraId="06219A1C" w14:textId="3487E33A" w:rsidR="00DD3BA9" w:rsidRPr="00FE1ED4" w:rsidRDefault="00DD3BA9" w:rsidP="00614C10">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Reuse Laptops and mobiles commences – Q1 2023/2024</w:t>
            </w:r>
          </w:p>
          <w:p w14:paraId="111A79F6" w14:textId="5A4D4431" w:rsidR="000D135A" w:rsidRPr="00FE1ED4" w:rsidRDefault="005E010F" w:rsidP="00614C10">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6-month</w:t>
            </w:r>
            <w:r w:rsidR="00552C83" w:rsidRPr="00FE1ED4">
              <w:rPr>
                <w:rFonts w:asciiTheme="minorHAnsi" w:eastAsia="Calibri" w:hAnsiTheme="minorHAnsi" w:cstheme="minorHAnsi"/>
              </w:rPr>
              <w:t xml:space="preserve"> </w:t>
            </w:r>
            <w:r w:rsidRPr="00FE1ED4">
              <w:rPr>
                <w:rFonts w:asciiTheme="minorHAnsi" w:eastAsia="Calibri" w:hAnsiTheme="minorHAnsi" w:cstheme="minorHAnsi"/>
              </w:rPr>
              <w:t xml:space="preserve">project </w:t>
            </w:r>
            <w:r w:rsidR="00552C83" w:rsidRPr="00FE1ED4">
              <w:rPr>
                <w:rFonts w:asciiTheme="minorHAnsi" w:eastAsia="Calibri" w:hAnsiTheme="minorHAnsi" w:cstheme="minorHAnsi"/>
              </w:rPr>
              <w:t>2023/2024 evaluation – Q</w:t>
            </w:r>
            <w:r w:rsidR="00B77959" w:rsidRPr="00FE1ED4">
              <w:rPr>
                <w:rFonts w:asciiTheme="minorHAnsi" w:eastAsia="Calibri" w:hAnsiTheme="minorHAnsi" w:cstheme="minorHAnsi"/>
              </w:rPr>
              <w:t>3</w:t>
            </w:r>
            <w:r w:rsidR="00552C83" w:rsidRPr="00FE1ED4">
              <w:rPr>
                <w:rFonts w:asciiTheme="minorHAnsi" w:eastAsia="Calibri" w:hAnsiTheme="minorHAnsi" w:cstheme="minorHAnsi"/>
              </w:rPr>
              <w:t xml:space="preserve"> 2023/2024</w:t>
            </w:r>
          </w:p>
          <w:p w14:paraId="1146B85A" w14:textId="6E12BA30" w:rsidR="00EC5651" w:rsidRPr="00FE1ED4" w:rsidRDefault="00EC5651" w:rsidP="00614C10">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End of year 2023/2024 evaluation – Q1 2024/2025</w:t>
            </w:r>
          </w:p>
          <w:p w14:paraId="019ED6FD" w14:textId="2F3B8309" w:rsidR="00614C10" w:rsidRPr="00FE1ED4" w:rsidRDefault="00EC5651" w:rsidP="00E17762">
            <w:pPr>
              <w:pStyle w:val="ListParagraph"/>
              <w:numPr>
                <w:ilvl w:val="0"/>
                <w:numId w:val="19"/>
              </w:numPr>
              <w:rPr>
                <w:rFonts w:asciiTheme="minorHAnsi" w:eastAsia="Calibri" w:hAnsiTheme="minorHAnsi" w:cstheme="minorHAnsi"/>
              </w:rPr>
            </w:pPr>
            <w:r w:rsidRPr="00FE1ED4">
              <w:rPr>
                <w:rFonts w:asciiTheme="minorHAnsi" w:eastAsia="Calibri" w:hAnsiTheme="minorHAnsi" w:cstheme="minorHAnsi"/>
              </w:rPr>
              <w:t>End of programme evaluation – Q</w:t>
            </w:r>
            <w:r w:rsidR="00F005C6" w:rsidRPr="00FE1ED4">
              <w:rPr>
                <w:rFonts w:asciiTheme="minorHAnsi" w:eastAsia="Calibri" w:hAnsiTheme="minorHAnsi" w:cstheme="minorHAnsi"/>
              </w:rPr>
              <w:t>4</w:t>
            </w:r>
            <w:r w:rsidRPr="00FE1ED4">
              <w:rPr>
                <w:rFonts w:asciiTheme="minorHAnsi" w:eastAsia="Calibri" w:hAnsiTheme="minorHAnsi" w:cstheme="minorHAnsi"/>
              </w:rPr>
              <w:t xml:space="preserve"> 202</w:t>
            </w:r>
            <w:r w:rsidR="00F005C6" w:rsidRPr="00FE1ED4">
              <w:rPr>
                <w:rFonts w:asciiTheme="minorHAnsi" w:eastAsia="Calibri" w:hAnsiTheme="minorHAnsi" w:cstheme="minorHAnsi"/>
              </w:rPr>
              <w:t>4</w:t>
            </w:r>
            <w:r w:rsidRPr="00FE1ED4">
              <w:rPr>
                <w:rFonts w:asciiTheme="minorHAnsi" w:eastAsia="Calibri" w:hAnsiTheme="minorHAnsi" w:cstheme="minorHAnsi"/>
              </w:rPr>
              <w:t>/202</w:t>
            </w:r>
            <w:r w:rsidR="00F005C6" w:rsidRPr="00FE1ED4">
              <w:rPr>
                <w:rFonts w:asciiTheme="minorHAnsi" w:eastAsia="Calibri" w:hAnsiTheme="minorHAnsi" w:cstheme="minorHAnsi"/>
              </w:rPr>
              <w:t>5</w:t>
            </w:r>
          </w:p>
          <w:p w14:paraId="00AA14BE" w14:textId="31BED930" w:rsidR="00E17762" w:rsidRPr="00FE1ED4" w:rsidRDefault="00E17762" w:rsidP="00E17762">
            <w:pPr>
              <w:rPr>
                <w:rFonts w:asciiTheme="minorHAnsi" w:eastAsia="Calibri" w:hAnsiTheme="minorHAnsi" w:cstheme="minorHAnsi"/>
              </w:rPr>
            </w:pPr>
          </w:p>
        </w:tc>
      </w:tr>
      <w:tr w:rsidR="00854137" w:rsidRPr="00FE1ED4" w14:paraId="3DE56CE9"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16CB3D1C" w14:textId="39BD6303" w:rsidR="00854137" w:rsidRPr="00FE1ED4" w:rsidRDefault="00854137" w:rsidP="008A085E">
            <w:pPr>
              <w:pStyle w:val="paragraph"/>
              <w:numPr>
                <w:ilvl w:val="0"/>
                <w:numId w:val="1"/>
              </w:numPr>
              <w:spacing w:before="0" w:beforeAutospacing="0" w:after="0" w:afterAutospacing="0"/>
              <w:textAlignment w:val="baseline"/>
              <w:rPr>
                <w:rFonts w:asciiTheme="minorHAnsi" w:eastAsiaTheme="minorHAnsi" w:hAnsiTheme="minorHAnsi" w:cstheme="minorHAnsi"/>
                <w:lang w:eastAsia="en-US"/>
              </w:rPr>
            </w:pPr>
            <w:r w:rsidRPr="00FE1ED4">
              <w:rPr>
                <w:rStyle w:val="normaltextrun"/>
                <w:rFonts w:asciiTheme="minorHAnsi" w:hAnsiTheme="minorHAnsi" w:cstheme="minorHAnsi"/>
                <w:lang w:eastAsia="en-US"/>
              </w:rPr>
              <w:lastRenderedPageBreak/>
              <w:t>Please describe the strategic fit of your proposal:</w:t>
            </w:r>
          </w:p>
          <w:p w14:paraId="7A4EFE5E" w14:textId="77777777" w:rsidR="00F5358B" w:rsidRDefault="00F5358B" w:rsidP="00F5358B">
            <w:pPr>
              <w:pStyle w:val="paragraph"/>
              <w:spacing w:before="0" w:beforeAutospacing="0" w:after="0" w:afterAutospacing="0"/>
              <w:textAlignment w:val="baseline"/>
              <w:rPr>
                <w:rStyle w:val="eop"/>
                <w:lang w:eastAsia="en-US"/>
              </w:rPr>
            </w:pPr>
          </w:p>
          <w:p w14:paraId="2E7853A7" w14:textId="0ACD4E17" w:rsidR="002032D1" w:rsidRPr="00F5358B" w:rsidRDefault="002032D1" w:rsidP="00F5358B">
            <w:pPr>
              <w:pStyle w:val="paragraph"/>
              <w:spacing w:before="0" w:beforeAutospacing="0" w:after="0" w:afterAutospacing="0"/>
              <w:textAlignment w:val="baseline"/>
              <w:rPr>
                <w:rFonts w:asciiTheme="minorHAnsi" w:hAnsiTheme="minorHAnsi" w:cstheme="minorHAnsi"/>
                <w:lang w:eastAsia="en-US"/>
              </w:rPr>
            </w:pPr>
            <w:r w:rsidRPr="00F5358B">
              <w:rPr>
                <w:rFonts w:asciiTheme="minorHAnsi" w:hAnsiTheme="minorHAnsi" w:cstheme="minorHAnsi"/>
              </w:rPr>
              <w:t xml:space="preserve">The </w:t>
            </w:r>
            <w:r w:rsidR="005A5B30" w:rsidRPr="00F5358B">
              <w:rPr>
                <w:rFonts w:asciiTheme="minorHAnsi" w:hAnsiTheme="minorHAnsi" w:cstheme="minorHAnsi"/>
              </w:rPr>
              <w:t xml:space="preserve">programme will </w:t>
            </w:r>
            <w:r w:rsidR="005A5B30" w:rsidRPr="00F5358B">
              <w:rPr>
                <w:rFonts w:asciiTheme="minorHAnsi" w:eastAsiaTheme="minorEastAsia" w:hAnsiTheme="minorHAnsi" w:cstheme="minorHAnsi"/>
                <w:i/>
                <w:iCs/>
              </w:rPr>
              <w:t>“Strengthen local entrepreneurial ecosystems and support businesses at all stages of their development to start, sustain, grow, and innovate, including through local networks”</w:t>
            </w:r>
            <w:r w:rsidR="00BC049A" w:rsidRPr="00F5358B">
              <w:rPr>
                <w:rFonts w:asciiTheme="minorHAnsi" w:eastAsiaTheme="minorEastAsia" w:hAnsiTheme="minorHAnsi" w:cstheme="minorHAnsi"/>
                <w:i/>
                <w:iCs/>
              </w:rPr>
              <w:t xml:space="preserve">. </w:t>
            </w:r>
            <w:r w:rsidR="00BC049A" w:rsidRPr="00F5358B">
              <w:rPr>
                <w:rFonts w:asciiTheme="minorHAnsi" w:eastAsiaTheme="minorEastAsia" w:hAnsiTheme="minorHAnsi" w:cstheme="minorHAnsi"/>
              </w:rPr>
              <w:t>It will do this by:</w:t>
            </w:r>
          </w:p>
          <w:p w14:paraId="7DA857D9" w14:textId="7AEF1117" w:rsidR="00FE60F2" w:rsidRPr="00FE1ED4" w:rsidRDefault="00FE60F2" w:rsidP="008A085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HAnsi"/>
              </w:rPr>
            </w:pPr>
            <w:r w:rsidRPr="00FE1ED4">
              <w:rPr>
                <w:rStyle w:val="normaltextrun"/>
                <w:rFonts w:asciiTheme="minorHAnsi" w:eastAsiaTheme="minorEastAsia" w:hAnsiTheme="minorHAnsi" w:cstheme="minorHAnsi"/>
              </w:rPr>
              <w:t>Conducting outreach to identify and recruit businesses onto business support packages</w:t>
            </w:r>
            <w:r w:rsidR="00133287" w:rsidRPr="00FE1ED4">
              <w:rPr>
                <w:rStyle w:val="normaltextrun"/>
                <w:rFonts w:asciiTheme="minorHAnsi" w:eastAsiaTheme="minorEastAsia" w:hAnsiTheme="minorHAnsi" w:cstheme="minorHAnsi"/>
              </w:rPr>
              <w:t xml:space="preserve">. Conducting outreach as part of the programme is a strong recommendation from the GLA. </w:t>
            </w:r>
            <w:r w:rsidRPr="00FE1ED4">
              <w:rPr>
                <w:rStyle w:val="normaltextrun"/>
                <w:rFonts w:asciiTheme="minorHAnsi" w:eastAsiaTheme="minorEastAsia" w:hAnsiTheme="minorHAnsi" w:cstheme="minorHAnsi"/>
              </w:rPr>
              <w:t xml:space="preserve"> </w:t>
            </w:r>
          </w:p>
          <w:p w14:paraId="4CABCAFE" w14:textId="0751C0CC" w:rsidR="00E65A7C" w:rsidRPr="00FE1ED4" w:rsidRDefault="00E65A7C" w:rsidP="008A085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HAnsi"/>
              </w:rPr>
            </w:pPr>
            <w:r w:rsidRPr="00FE1ED4">
              <w:rPr>
                <w:rStyle w:val="normaltextrun"/>
                <w:rFonts w:asciiTheme="minorHAnsi" w:eastAsiaTheme="minorEastAsia" w:hAnsiTheme="minorHAnsi" w:cstheme="minorHAnsi"/>
              </w:rPr>
              <w:t xml:space="preserve">Providing tailored business support to all businesses including </w:t>
            </w:r>
            <w:r w:rsidR="00684AC1" w:rsidRPr="00FE1ED4">
              <w:rPr>
                <w:rStyle w:val="normaltextrun"/>
                <w:rFonts w:asciiTheme="minorHAnsi" w:eastAsiaTheme="minorEastAsia" w:hAnsiTheme="minorHAnsi" w:cstheme="minorHAnsi"/>
              </w:rPr>
              <w:t>start-ups</w:t>
            </w:r>
            <w:r w:rsidRPr="00FE1ED4">
              <w:rPr>
                <w:rStyle w:val="normaltextrun"/>
                <w:rFonts w:asciiTheme="minorHAnsi" w:eastAsiaTheme="minorEastAsia" w:hAnsiTheme="minorHAnsi" w:cstheme="minorHAnsi"/>
              </w:rPr>
              <w:t xml:space="preserve">, growth, </w:t>
            </w:r>
            <w:proofErr w:type="gramStart"/>
            <w:r w:rsidRPr="00FE1ED4">
              <w:rPr>
                <w:rStyle w:val="normaltextrun"/>
                <w:rFonts w:asciiTheme="minorHAnsi" w:eastAsiaTheme="minorEastAsia" w:hAnsiTheme="minorHAnsi" w:cstheme="minorHAnsi"/>
              </w:rPr>
              <w:t>innovation</w:t>
            </w:r>
            <w:proofErr w:type="gramEnd"/>
            <w:r w:rsidRPr="00FE1ED4">
              <w:rPr>
                <w:rStyle w:val="normaltextrun"/>
                <w:rFonts w:asciiTheme="minorHAnsi" w:eastAsiaTheme="minorEastAsia" w:hAnsiTheme="minorHAnsi" w:cstheme="minorHAnsi"/>
              </w:rPr>
              <w:t xml:space="preserve"> and </w:t>
            </w:r>
            <w:r w:rsidR="00684AC1" w:rsidRPr="00FE1ED4">
              <w:rPr>
                <w:rStyle w:val="normaltextrun"/>
                <w:rFonts w:asciiTheme="minorHAnsi" w:eastAsiaTheme="minorEastAsia" w:hAnsiTheme="minorHAnsi" w:cstheme="minorHAnsi"/>
              </w:rPr>
              <w:t>business closure efficiency</w:t>
            </w:r>
            <w:r w:rsidR="00133287" w:rsidRPr="00FE1ED4">
              <w:rPr>
                <w:rStyle w:val="normaltextrun"/>
                <w:rFonts w:asciiTheme="minorHAnsi" w:eastAsiaTheme="minorEastAsia" w:hAnsiTheme="minorHAnsi" w:cstheme="minorHAnsi"/>
              </w:rPr>
              <w:t xml:space="preserve">. Providing business support in the community is a strong recommendation from the GLA. </w:t>
            </w:r>
          </w:p>
          <w:p w14:paraId="795022B8" w14:textId="30DE18EE" w:rsidR="00684AC1" w:rsidRPr="00FE1ED4" w:rsidRDefault="00BA083C" w:rsidP="008A085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HAnsi"/>
              </w:rPr>
            </w:pPr>
            <w:r w:rsidRPr="00FE1ED4">
              <w:rPr>
                <w:rStyle w:val="normaltextrun"/>
                <w:rFonts w:asciiTheme="minorHAnsi" w:eastAsiaTheme="minorEastAsia" w:hAnsiTheme="minorHAnsi" w:cstheme="minorHAnsi"/>
              </w:rPr>
              <w:t>Targeting</w:t>
            </w:r>
            <w:r w:rsidR="00684AC1" w:rsidRPr="00FE1ED4">
              <w:rPr>
                <w:rStyle w:val="normaltextrun"/>
                <w:rFonts w:asciiTheme="minorHAnsi" w:eastAsiaTheme="minorEastAsia" w:hAnsiTheme="minorHAnsi" w:cstheme="minorHAnsi"/>
              </w:rPr>
              <w:t xml:space="preserve"> target groups </w:t>
            </w:r>
            <w:r w:rsidR="00133287" w:rsidRPr="00FE1ED4">
              <w:rPr>
                <w:rStyle w:val="normaltextrun"/>
                <w:rFonts w:asciiTheme="minorHAnsi" w:eastAsiaTheme="minorEastAsia" w:hAnsiTheme="minorHAnsi" w:cstheme="minorHAnsi"/>
              </w:rPr>
              <w:t>underrepresented</w:t>
            </w:r>
            <w:r w:rsidR="00684AC1" w:rsidRPr="00FE1ED4">
              <w:rPr>
                <w:rStyle w:val="normaltextrun"/>
                <w:rFonts w:asciiTheme="minorHAnsi" w:eastAsiaTheme="minorEastAsia" w:hAnsiTheme="minorHAnsi" w:cstheme="minorHAnsi"/>
              </w:rPr>
              <w:t xml:space="preserve"> in </w:t>
            </w:r>
            <w:r w:rsidRPr="00FE1ED4">
              <w:rPr>
                <w:rStyle w:val="normaltextrun"/>
                <w:rFonts w:asciiTheme="minorHAnsi" w:eastAsiaTheme="minorEastAsia" w:hAnsiTheme="minorHAnsi" w:cstheme="minorHAnsi"/>
              </w:rPr>
              <w:t>entrepreneurship</w:t>
            </w:r>
            <w:r w:rsidR="00684AC1" w:rsidRPr="00FE1ED4">
              <w:rPr>
                <w:rStyle w:val="normaltextrun"/>
                <w:rFonts w:asciiTheme="minorHAnsi" w:eastAsiaTheme="minorEastAsia" w:hAnsiTheme="minorHAnsi" w:cstheme="minorHAnsi"/>
              </w:rPr>
              <w:t xml:space="preserve"> including women, young people, residents with disabilities and residents with mental health</w:t>
            </w:r>
          </w:p>
          <w:p w14:paraId="2B049726" w14:textId="55726826" w:rsidR="00684AC1" w:rsidRPr="00FE1ED4" w:rsidRDefault="00D17563" w:rsidP="008A085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HAnsi"/>
              </w:rPr>
            </w:pPr>
            <w:r w:rsidRPr="00FE1ED4">
              <w:rPr>
                <w:rStyle w:val="normaltextrun"/>
                <w:rFonts w:asciiTheme="minorHAnsi" w:eastAsiaTheme="minorEastAsia" w:hAnsiTheme="minorHAnsi" w:cstheme="minorHAnsi"/>
              </w:rPr>
              <w:t>Providing reused laptops and mobile phones to start-ups</w:t>
            </w:r>
          </w:p>
          <w:p w14:paraId="21124FC0" w14:textId="6D640F46" w:rsidR="00D61BCA" w:rsidRPr="00FE1ED4" w:rsidRDefault="00D61BCA" w:rsidP="008A085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HAnsi"/>
              </w:rPr>
            </w:pPr>
            <w:r w:rsidRPr="00FE1ED4">
              <w:rPr>
                <w:rStyle w:val="normaltextrun"/>
                <w:rFonts w:asciiTheme="minorHAnsi" w:eastAsiaTheme="minorEastAsia" w:hAnsiTheme="minorHAnsi" w:cstheme="minorHAnsi"/>
              </w:rPr>
              <w:lastRenderedPageBreak/>
              <w:t xml:space="preserve">The reuse of laptops and mobile phones compliments </w:t>
            </w:r>
            <w:r w:rsidR="00C25F96" w:rsidRPr="00FE1ED4">
              <w:rPr>
                <w:rStyle w:val="normaltextrun"/>
                <w:rFonts w:asciiTheme="minorHAnsi" w:eastAsiaTheme="minorEastAsia" w:hAnsiTheme="minorHAnsi" w:cstheme="minorHAnsi"/>
              </w:rPr>
              <w:t xml:space="preserve">an existing pilot delivered by </w:t>
            </w:r>
            <w:r w:rsidR="00BA083C" w:rsidRPr="00FE1ED4">
              <w:rPr>
                <w:rStyle w:val="normaltextrun"/>
                <w:rFonts w:asciiTheme="minorHAnsi" w:eastAsiaTheme="minorEastAsia" w:hAnsiTheme="minorHAnsi" w:cstheme="minorHAnsi"/>
              </w:rPr>
              <w:t>Voluntary</w:t>
            </w:r>
            <w:r w:rsidR="00C25F96" w:rsidRPr="00FE1ED4">
              <w:rPr>
                <w:rStyle w:val="normaltextrun"/>
                <w:rFonts w:asciiTheme="minorHAnsi" w:eastAsiaTheme="minorEastAsia" w:hAnsiTheme="minorHAnsi" w:cstheme="minorHAnsi"/>
              </w:rPr>
              <w:t xml:space="preserve"> </w:t>
            </w:r>
            <w:r w:rsidR="00BA083C" w:rsidRPr="00FE1ED4">
              <w:rPr>
                <w:rStyle w:val="normaltextrun"/>
                <w:rFonts w:asciiTheme="minorHAnsi" w:eastAsiaTheme="minorEastAsia" w:hAnsiTheme="minorHAnsi" w:cstheme="minorHAnsi"/>
              </w:rPr>
              <w:t>Action</w:t>
            </w:r>
            <w:r w:rsidR="00C25F96" w:rsidRPr="00FE1ED4">
              <w:rPr>
                <w:rStyle w:val="normaltextrun"/>
                <w:rFonts w:asciiTheme="minorHAnsi" w:eastAsiaTheme="minorEastAsia" w:hAnsiTheme="minorHAnsi" w:cstheme="minorHAnsi"/>
              </w:rPr>
              <w:t xml:space="preserve"> Harrow </w:t>
            </w:r>
            <w:r w:rsidR="00BA083C" w:rsidRPr="00FE1ED4">
              <w:rPr>
                <w:rStyle w:val="normaltextrun"/>
                <w:rFonts w:asciiTheme="minorHAnsi" w:eastAsiaTheme="minorEastAsia" w:hAnsiTheme="minorHAnsi" w:cstheme="minorHAnsi"/>
              </w:rPr>
              <w:t>funded</w:t>
            </w:r>
            <w:r w:rsidR="00C25F96" w:rsidRPr="00FE1ED4">
              <w:rPr>
                <w:rStyle w:val="normaltextrun"/>
                <w:rFonts w:asciiTheme="minorHAnsi" w:eastAsiaTheme="minorEastAsia" w:hAnsiTheme="minorHAnsi" w:cstheme="minorHAnsi"/>
              </w:rPr>
              <w:t xml:space="preserve"> through an Additional </w:t>
            </w:r>
            <w:r w:rsidR="00BA083C" w:rsidRPr="00FE1ED4">
              <w:rPr>
                <w:rStyle w:val="normaltextrun"/>
                <w:rFonts w:asciiTheme="minorHAnsi" w:eastAsiaTheme="minorEastAsia" w:hAnsiTheme="minorHAnsi" w:cstheme="minorHAnsi"/>
              </w:rPr>
              <w:t>R</w:t>
            </w:r>
            <w:r w:rsidR="00C25F96" w:rsidRPr="00FE1ED4">
              <w:rPr>
                <w:rStyle w:val="normaltextrun"/>
                <w:rFonts w:asciiTheme="minorHAnsi" w:eastAsiaTheme="minorEastAsia" w:hAnsiTheme="minorHAnsi" w:cstheme="minorHAnsi"/>
              </w:rPr>
              <w:t xml:space="preserve">estrictions </w:t>
            </w:r>
            <w:r w:rsidR="00BA083C" w:rsidRPr="00FE1ED4">
              <w:rPr>
                <w:rStyle w:val="normaltextrun"/>
                <w:rFonts w:asciiTheme="minorHAnsi" w:eastAsiaTheme="minorEastAsia" w:hAnsiTheme="minorHAnsi" w:cstheme="minorHAnsi"/>
              </w:rPr>
              <w:t>Grant</w:t>
            </w:r>
            <w:r w:rsidR="00C25F96" w:rsidRPr="00FE1ED4">
              <w:rPr>
                <w:rStyle w:val="normaltextrun"/>
                <w:rFonts w:asciiTheme="minorHAnsi" w:eastAsiaTheme="minorEastAsia" w:hAnsiTheme="minorHAnsi" w:cstheme="minorHAnsi"/>
              </w:rPr>
              <w:t xml:space="preserve"> (ARG) </w:t>
            </w:r>
            <w:r w:rsidR="00BA083C" w:rsidRPr="00FE1ED4">
              <w:rPr>
                <w:rStyle w:val="normaltextrun"/>
                <w:rFonts w:asciiTheme="minorHAnsi" w:eastAsiaTheme="minorEastAsia" w:hAnsiTheme="minorHAnsi" w:cstheme="minorHAnsi"/>
              </w:rPr>
              <w:t>funding</w:t>
            </w:r>
            <w:r w:rsidR="00951813" w:rsidRPr="00FE1ED4">
              <w:rPr>
                <w:rStyle w:val="normaltextrun"/>
                <w:rFonts w:asciiTheme="minorHAnsi" w:eastAsiaTheme="minorEastAsia" w:hAnsiTheme="minorHAnsi" w:cstheme="minorHAnsi"/>
              </w:rPr>
              <w:t xml:space="preserve">. </w:t>
            </w:r>
          </w:p>
          <w:p w14:paraId="78CE5609" w14:textId="0571DC97" w:rsidR="005A783E" w:rsidRPr="00FE1ED4" w:rsidRDefault="005A783E" w:rsidP="005A783E">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HAnsi"/>
              </w:rPr>
            </w:pPr>
            <w:r w:rsidRPr="00FE1ED4">
              <w:rPr>
                <w:rStyle w:val="normaltextrun"/>
                <w:rFonts w:asciiTheme="minorHAnsi" w:eastAsiaTheme="minorEastAsia" w:hAnsiTheme="minorHAnsi" w:cstheme="minorHAnsi"/>
              </w:rPr>
              <w:t xml:space="preserve">The programme has been informed by a </w:t>
            </w:r>
            <w:r w:rsidR="00BA083C" w:rsidRPr="00FE1ED4">
              <w:rPr>
                <w:rStyle w:val="normaltextrun"/>
                <w:rFonts w:asciiTheme="minorHAnsi" w:eastAsiaTheme="minorEastAsia" w:hAnsiTheme="minorHAnsi" w:cstheme="minorHAnsi"/>
              </w:rPr>
              <w:t>roundtable discussion</w:t>
            </w:r>
            <w:r w:rsidRPr="00FE1ED4">
              <w:rPr>
                <w:rStyle w:val="normaltextrun"/>
                <w:rFonts w:asciiTheme="minorHAnsi" w:eastAsiaTheme="minorEastAsia" w:hAnsiTheme="minorHAnsi" w:cstheme="minorHAnsi"/>
              </w:rPr>
              <w:t xml:space="preserve"> with key partners on 27/09/22 including </w:t>
            </w:r>
            <w:r w:rsidRPr="00FE1ED4">
              <w:rPr>
                <w:rFonts w:asciiTheme="minorHAnsi" w:eastAsia="Calibri" w:hAnsiTheme="minorHAnsi" w:cstheme="minorHAnsi"/>
              </w:rPr>
              <w:t xml:space="preserve">Federation of Small Business (FSB), Northwest London Chamber of Commerce, Metro Bank, West London Business, and Harrow Business Improvement District (HA1 BID). It will also be informed by a Business Survey that has specifically been created to inform the Harrow UKSPF Business Programme. </w:t>
            </w:r>
          </w:p>
          <w:p w14:paraId="073DFF05" w14:textId="3EF45F0C" w:rsidR="00854137" w:rsidRPr="00FE1ED4" w:rsidRDefault="005A783E" w:rsidP="008A085E">
            <w:pPr>
              <w:pStyle w:val="paragraph"/>
              <w:numPr>
                <w:ilvl w:val="0"/>
                <w:numId w:val="2"/>
              </w:numPr>
              <w:spacing w:before="0" w:beforeAutospacing="0" w:after="0" w:afterAutospacing="0"/>
              <w:textAlignment w:val="baseline"/>
              <w:rPr>
                <w:rFonts w:asciiTheme="minorHAnsi" w:hAnsiTheme="minorHAnsi" w:cstheme="minorHAnsi"/>
                <w:lang w:eastAsia="en-US"/>
              </w:rPr>
            </w:pPr>
            <w:r w:rsidRPr="00FE1ED4">
              <w:rPr>
                <w:rFonts w:asciiTheme="minorHAnsi" w:hAnsiTheme="minorHAnsi" w:cstheme="minorHAnsi"/>
              </w:rPr>
              <w:t>The project s</w:t>
            </w:r>
            <w:r w:rsidR="00854137" w:rsidRPr="00FE1ED4">
              <w:rPr>
                <w:rStyle w:val="normaltextrun"/>
                <w:rFonts w:asciiTheme="minorHAnsi" w:hAnsiTheme="minorHAnsi" w:cstheme="minorHAnsi"/>
                <w:lang w:eastAsia="en-US"/>
              </w:rPr>
              <w:t xml:space="preserve">upports equality, diversity and inclusion, </w:t>
            </w:r>
            <w:r w:rsidRPr="00FE1ED4">
              <w:rPr>
                <w:rStyle w:val="normaltextrun"/>
                <w:rFonts w:asciiTheme="minorHAnsi" w:hAnsiTheme="minorHAnsi" w:cstheme="minorHAnsi"/>
                <w:lang w:eastAsia="en-US"/>
              </w:rPr>
              <w:t>and</w:t>
            </w:r>
            <w:r w:rsidR="00854137" w:rsidRPr="00FE1ED4">
              <w:rPr>
                <w:rStyle w:val="normaltextrun"/>
                <w:rFonts w:asciiTheme="minorHAnsi" w:hAnsiTheme="minorHAnsi" w:cstheme="minorHAnsi"/>
                <w:lang w:eastAsia="en-US"/>
              </w:rPr>
              <w:t xml:space="preserve"> the Public Sector Equality Duty</w:t>
            </w:r>
            <w:r w:rsidR="00A67852" w:rsidRPr="00FE1ED4">
              <w:rPr>
                <w:rStyle w:val="normaltextrun"/>
                <w:rFonts w:asciiTheme="minorHAnsi" w:hAnsiTheme="minorHAnsi" w:cstheme="minorHAnsi"/>
                <w:lang w:eastAsia="en-US"/>
              </w:rPr>
              <w:t xml:space="preserve"> by targeting the whole working age community in addition to specific </w:t>
            </w:r>
            <w:r w:rsidR="00BA083C" w:rsidRPr="00FE1ED4">
              <w:rPr>
                <w:rStyle w:val="normaltextrun"/>
                <w:rFonts w:asciiTheme="minorHAnsi" w:hAnsiTheme="minorHAnsi" w:cstheme="minorHAnsi"/>
                <w:lang w:eastAsia="en-US"/>
              </w:rPr>
              <w:t>targeting</w:t>
            </w:r>
            <w:r w:rsidR="00A67852" w:rsidRPr="00FE1ED4">
              <w:rPr>
                <w:rStyle w:val="normaltextrun"/>
                <w:rFonts w:asciiTheme="minorHAnsi" w:hAnsiTheme="minorHAnsi" w:cstheme="minorHAnsi"/>
                <w:lang w:eastAsia="en-US"/>
              </w:rPr>
              <w:t xml:space="preserve"> on </w:t>
            </w:r>
            <w:r w:rsidR="00BA083C" w:rsidRPr="00FE1ED4">
              <w:rPr>
                <w:rStyle w:val="normaltextrun"/>
                <w:rFonts w:asciiTheme="minorHAnsi" w:hAnsiTheme="minorHAnsi" w:cstheme="minorHAnsi"/>
                <w:lang w:eastAsia="en-US"/>
              </w:rPr>
              <w:t>underrepresented</w:t>
            </w:r>
            <w:r w:rsidR="00A67852" w:rsidRPr="00FE1ED4">
              <w:rPr>
                <w:rStyle w:val="normaltextrun"/>
                <w:rFonts w:asciiTheme="minorHAnsi" w:hAnsiTheme="minorHAnsi" w:cstheme="minorHAnsi"/>
                <w:lang w:eastAsia="en-US"/>
              </w:rPr>
              <w:t xml:space="preserve"> grou</w:t>
            </w:r>
            <w:r w:rsidR="007816E5" w:rsidRPr="00FE1ED4">
              <w:rPr>
                <w:rStyle w:val="normaltextrun"/>
                <w:rFonts w:asciiTheme="minorHAnsi" w:hAnsiTheme="minorHAnsi" w:cstheme="minorHAnsi"/>
                <w:lang w:eastAsia="en-US"/>
              </w:rPr>
              <w:t xml:space="preserve">ps including </w:t>
            </w:r>
            <w:r w:rsidR="007816E5" w:rsidRPr="00FE1ED4">
              <w:rPr>
                <w:rStyle w:val="normaltextrun"/>
                <w:rFonts w:asciiTheme="minorHAnsi" w:eastAsiaTheme="minorEastAsia" w:hAnsiTheme="minorHAnsi" w:cstheme="minorHAnsi"/>
              </w:rPr>
              <w:t>women, young people, residents with disabilities and residents with mental health</w:t>
            </w:r>
          </w:p>
          <w:p w14:paraId="706D164A" w14:textId="1118ABE8" w:rsidR="00854137" w:rsidRPr="00FE1ED4" w:rsidRDefault="007816E5" w:rsidP="008A085E">
            <w:pPr>
              <w:pStyle w:val="paragraph"/>
              <w:numPr>
                <w:ilvl w:val="0"/>
                <w:numId w:val="2"/>
              </w:numPr>
              <w:spacing w:before="0" w:beforeAutospacing="0" w:after="0" w:afterAutospacing="0"/>
              <w:textAlignment w:val="baseline"/>
              <w:rPr>
                <w:rFonts w:asciiTheme="minorHAnsi" w:hAnsiTheme="minorHAnsi" w:cstheme="minorHAnsi"/>
                <w:lang w:eastAsia="en-US"/>
              </w:rPr>
            </w:pPr>
            <w:r w:rsidRPr="00FE1ED4">
              <w:rPr>
                <w:rStyle w:val="normaltextrun"/>
                <w:rFonts w:asciiTheme="minorHAnsi" w:hAnsiTheme="minorHAnsi" w:cstheme="minorHAnsi"/>
                <w:lang w:eastAsia="en-US"/>
              </w:rPr>
              <w:t xml:space="preserve">There is a </w:t>
            </w:r>
            <w:r w:rsidR="003F0BFD" w:rsidRPr="00FE1ED4">
              <w:rPr>
                <w:rStyle w:val="normaltextrun"/>
                <w:rFonts w:asciiTheme="minorHAnsi" w:hAnsiTheme="minorHAnsi" w:cstheme="minorHAnsi"/>
                <w:lang w:eastAsia="en-US"/>
              </w:rPr>
              <w:t>focus</w:t>
            </w:r>
            <w:r w:rsidR="00854137" w:rsidRPr="00FE1ED4">
              <w:rPr>
                <w:rStyle w:val="normaltextrun"/>
                <w:rFonts w:asciiTheme="minorHAnsi" w:hAnsiTheme="minorHAnsi" w:cstheme="minorHAnsi"/>
                <w:lang w:eastAsia="en-US"/>
              </w:rPr>
              <w:t xml:space="preserve"> on climate </w:t>
            </w:r>
            <w:r w:rsidR="00BA083C" w:rsidRPr="00FE1ED4">
              <w:rPr>
                <w:rStyle w:val="normaltextrun"/>
                <w:rFonts w:asciiTheme="minorHAnsi" w:hAnsiTheme="minorHAnsi" w:cstheme="minorHAnsi"/>
                <w:lang w:eastAsia="en-US"/>
              </w:rPr>
              <w:t>emergency through</w:t>
            </w:r>
            <w:r w:rsidR="003F0BFD" w:rsidRPr="00FE1ED4">
              <w:rPr>
                <w:rStyle w:val="eop"/>
                <w:rFonts w:asciiTheme="minorHAnsi" w:hAnsiTheme="minorHAnsi" w:cstheme="minorHAnsi"/>
                <w:lang w:eastAsia="en-US"/>
              </w:rPr>
              <w:t xml:space="preserve"> enabling the repair and reuse of laptops and mobile phones. </w:t>
            </w:r>
          </w:p>
          <w:p w14:paraId="23FD0CEC" w14:textId="0CE839E5" w:rsidR="00AE6198" w:rsidRPr="00FE1ED4" w:rsidRDefault="00AE6198" w:rsidP="00501231">
            <w:pPr>
              <w:rPr>
                <w:rFonts w:asciiTheme="minorHAnsi" w:eastAsia="Calibri" w:hAnsiTheme="minorHAnsi" w:cstheme="minorHAnsi"/>
              </w:rPr>
            </w:pPr>
          </w:p>
        </w:tc>
      </w:tr>
      <w:tr w:rsidR="00854137" w:rsidRPr="00FE1ED4" w14:paraId="474B4CD8"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259002CF" w14:textId="77777777" w:rsidR="00854137" w:rsidRPr="00FE1ED4" w:rsidRDefault="00854137">
            <w:pPr>
              <w:pStyle w:val="paragraph"/>
              <w:spacing w:before="0" w:beforeAutospacing="0" w:after="0" w:afterAutospacing="0"/>
              <w:textAlignment w:val="baseline"/>
              <w:rPr>
                <w:rStyle w:val="normaltextrun"/>
                <w:rFonts w:asciiTheme="minorHAnsi" w:eastAsiaTheme="minorHAnsi" w:hAnsiTheme="minorHAnsi" w:cstheme="minorHAnsi"/>
                <w:b/>
                <w:bCs/>
                <w:lang w:eastAsia="en-US"/>
              </w:rPr>
            </w:pPr>
            <w:r w:rsidRPr="00FE1ED4">
              <w:rPr>
                <w:rStyle w:val="normaltextrun"/>
                <w:rFonts w:asciiTheme="minorHAnsi" w:hAnsiTheme="minorHAnsi" w:cstheme="minorHAnsi"/>
                <w:b/>
                <w:bCs/>
                <w:lang w:eastAsia="en-US"/>
              </w:rPr>
              <w:lastRenderedPageBreak/>
              <w:t>Activity</w:t>
            </w:r>
          </w:p>
          <w:p w14:paraId="20C882B6" w14:textId="77777777" w:rsidR="00854137" w:rsidRPr="00FE1ED4" w:rsidRDefault="00854137">
            <w:pPr>
              <w:pStyle w:val="paragraph"/>
              <w:spacing w:before="0" w:beforeAutospacing="0" w:after="0" w:afterAutospacing="0"/>
              <w:textAlignment w:val="baseline"/>
              <w:rPr>
                <w:rStyle w:val="normaltextrun"/>
                <w:rFonts w:asciiTheme="minorHAnsi" w:hAnsiTheme="minorHAnsi" w:cstheme="minorHAnsi"/>
                <w:b/>
                <w:bCs/>
                <w:lang w:eastAsia="en-US"/>
              </w:rPr>
            </w:pPr>
          </w:p>
        </w:tc>
      </w:tr>
      <w:tr w:rsidR="00854137" w:rsidRPr="00FE1ED4" w14:paraId="2DBE0A52"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6A1E3A34" w14:textId="305A662C" w:rsidR="00501231" w:rsidRPr="00FE1ED4" w:rsidRDefault="00854137" w:rsidP="00501231">
            <w:pPr>
              <w:pStyle w:val="paragraph"/>
              <w:numPr>
                <w:ilvl w:val="0"/>
                <w:numId w:val="1"/>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Have you already identified any projects which fall under the Supporting Local Business investment priority?</w:t>
            </w:r>
            <w:r w:rsidR="00501231" w:rsidRPr="00FE1ED4">
              <w:rPr>
                <w:rStyle w:val="normaltextrun"/>
                <w:rFonts w:asciiTheme="minorHAnsi" w:hAnsiTheme="minorHAnsi" w:cstheme="minorHAnsi"/>
                <w:lang w:eastAsia="en-US"/>
              </w:rPr>
              <w:br/>
            </w:r>
            <w:r w:rsidR="00501231" w:rsidRPr="00FE1ED4">
              <w:rPr>
                <w:rStyle w:val="normaltextrun"/>
                <w:rFonts w:asciiTheme="minorHAnsi" w:hAnsiTheme="minorHAnsi" w:cstheme="minorHAnsi"/>
                <w:lang w:eastAsia="en-US"/>
              </w:rPr>
              <w:br/>
            </w:r>
            <w:r w:rsidR="00501231" w:rsidRPr="00FE1ED4">
              <w:rPr>
                <w:rStyle w:val="normaltextrun"/>
                <w:rFonts w:asciiTheme="minorHAnsi" w:hAnsiTheme="minorHAnsi" w:cstheme="minorHAnsi"/>
                <w:b/>
                <w:bCs/>
                <w:lang w:eastAsia="en-US"/>
              </w:rPr>
              <w:t>YES</w:t>
            </w:r>
          </w:p>
          <w:p w14:paraId="7610AC5E" w14:textId="77777777" w:rsidR="00854137" w:rsidRPr="00FE1ED4" w:rsidRDefault="00854137">
            <w:pPr>
              <w:pStyle w:val="paragraph"/>
              <w:spacing w:before="0" w:beforeAutospacing="0" w:after="0" w:afterAutospacing="0"/>
              <w:ind w:left="360"/>
              <w:textAlignment w:val="baseline"/>
              <w:rPr>
                <w:rStyle w:val="normaltextrun"/>
                <w:rFonts w:asciiTheme="minorHAnsi" w:hAnsiTheme="minorHAnsi" w:cstheme="minorHAnsi"/>
                <w:lang w:eastAsia="en-US"/>
              </w:rPr>
            </w:pPr>
          </w:p>
          <w:p w14:paraId="78B191E6" w14:textId="77777777" w:rsidR="00854137" w:rsidRPr="00FE1ED4" w:rsidRDefault="00854137">
            <w:pPr>
              <w:pStyle w:val="paragraph"/>
              <w:spacing w:before="0" w:beforeAutospacing="0" w:after="0" w:afterAutospacing="0"/>
              <w:ind w:left="36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If you have already identified any specific projects at this stage, please provide details of these projects in section B below and complete Annex A for Supporting Local Business, following the instructions in sheet 1. </w:t>
            </w:r>
          </w:p>
          <w:p w14:paraId="4F371938" w14:textId="77777777" w:rsidR="00854137" w:rsidRPr="00FE1ED4" w:rsidRDefault="00854137">
            <w:pPr>
              <w:pStyle w:val="paragraph"/>
              <w:spacing w:before="0" w:beforeAutospacing="0" w:after="0" w:afterAutospacing="0"/>
              <w:ind w:left="360"/>
              <w:textAlignment w:val="baseline"/>
              <w:rPr>
                <w:rStyle w:val="normaltextrun"/>
                <w:rFonts w:asciiTheme="minorHAnsi" w:hAnsiTheme="minorHAnsi" w:cstheme="minorHAnsi"/>
                <w:lang w:eastAsia="en-US"/>
              </w:rPr>
            </w:pPr>
          </w:p>
          <w:p w14:paraId="0FCF4C25" w14:textId="77777777" w:rsidR="00854137" w:rsidRPr="00FE1ED4" w:rsidRDefault="00854137">
            <w:pPr>
              <w:pStyle w:val="paragraph"/>
              <w:spacing w:before="0" w:beforeAutospacing="0" w:after="0" w:afterAutospacing="0"/>
              <w:ind w:left="360"/>
              <w:textAlignment w:val="baseline"/>
              <w:rPr>
                <w:rFonts w:asciiTheme="minorHAnsi" w:hAnsiTheme="minorHAnsi" w:cstheme="minorHAnsi"/>
              </w:rPr>
            </w:pPr>
            <w:bookmarkStart w:id="2" w:name="_Hlk112824101"/>
            <w:r w:rsidRPr="00FE1ED4">
              <w:rPr>
                <w:rStyle w:val="normaltextrun"/>
                <w:rFonts w:asciiTheme="minorHAnsi" w:hAnsiTheme="minorHAnsi" w:cstheme="minorHAnsi"/>
                <w:lang w:eastAsia="en-US"/>
              </w:rPr>
              <w:t>This includes, where known:</w:t>
            </w:r>
            <w:r w:rsidRPr="00FE1ED4">
              <w:rPr>
                <w:rStyle w:val="eop"/>
                <w:rFonts w:asciiTheme="minorHAnsi" w:hAnsiTheme="minorHAnsi" w:cstheme="minorHAnsi"/>
                <w:lang w:eastAsia="en-US"/>
              </w:rPr>
              <w:t> </w:t>
            </w:r>
          </w:p>
          <w:p w14:paraId="1EA8CFE8" w14:textId="77777777" w:rsidR="00854137" w:rsidRPr="00FE1ED4" w:rsidRDefault="00854137" w:rsidP="008A085E">
            <w:pPr>
              <w:pStyle w:val="paragraph"/>
              <w:numPr>
                <w:ilvl w:val="0"/>
                <w:numId w:val="3"/>
              </w:numPr>
              <w:spacing w:before="0" w:beforeAutospacing="0" w:after="0" w:afterAutospacing="0"/>
              <w:textAlignment w:val="baseline"/>
              <w:rPr>
                <w:rFonts w:asciiTheme="minorHAnsi" w:hAnsiTheme="minorHAnsi" w:cstheme="minorHAnsi"/>
                <w:lang w:eastAsia="en-US"/>
              </w:rPr>
            </w:pPr>
            <w:r w:rsidRPr="00FE1ED4">
              <w:rPr>
                <w:rStyle w:val="normaltextrun"/>
                <w:rFonts w:asciiTheme="minorHAnsi" w:hAnsiTheme="minorHAnsi" w:cstheme="minorHAnsi"/>
                <w:lang w:eastAsia="en-US"/>
              </w:rPr>
              <w:t>Project name</w:t>
            </w:r>
            <w:r w:rsidRPr="00FE1ED4">
              <w:rPr>
                <w:rStyle w:val="eop"/>
                <w:rFonts w:asciiTheme="minorHAnsi" w:hAnsiTheme="minorHAnsi" w:cstheme="minorHAnsi"/>
                <w:lang w:eastAsia="en-US"/>
              </w:rPr>
              <w:t> / location</w:t>
            </w:r>
          </w:p>
          <w:p w14:paraId="4D3CAE0E" w14:textId="77777777" w:rsidR="00854137" w:rsidRPr="00FE1ED4" w:rsidRDefault="00854137" w:rsidP="008A085E">
            <w:pPr>
              <w:pStyle w:val="paragraph"/>
              <w:numPr>
                <w:ilvl w:val="0"/>
                <w:numId w:val="3"/>
              </w:numPr>
              <w:spacing w:before="0" w:beforeAutospacing="0" w:after="0" w:afterAutospacing="0"/>
              <w:textAlignment w:val="baseline"/>
              <w:rPr>
                <w:rFonts w:asciiTheme="minorHAnsi" w:hAnsiTheme="minorHAnsi" w:cstheme="minorHAnsi"/>
                <w:lang w:eastAsia="en-US"/>
              </w:rPr>
            </w:pPr>
            <w:r w:rsidRPr="00FE1ED4">
              <w:rPr>
                <w:rStyle w:val="normaltextrun"/>
                <w:rFonts w:asciiTheme="minorHAnsi" w:hAnsiTheme="minorHAnsi" w:cstheme="minorHAnsi"/>
                <w:lang w:eastAsia="en-US"/>
              </w:rPr>
              <w:t>Overview of project</w:t>
            </w:r>
            <w:r w:rsidRPr="00FE1ED4">
              <w:rPr>
                <w:rStyle w:val="eop"/>
                <w:rFonts w:asciiTheme="minorHAnsi" w:hAnsiTheme="minorHAnsi" w:cstheme="minorHAnsi"/>
                <w:lang w:eastAsia="en-US"/>
              </w:rPr>
              <w:t> </w:t>
            </w:r>
          </w:p>
          <w:p w14:paraId="2BEE2076" w14:textId="77777777" w:rsidR="00854137" w:rsidRPr="00FE1ED4" w:rsidRDefault="00854137" w:rsidP="008A085E">
            <w:pPr>
              <w:pStyle w:val="paragraph"/>
              <w:numPr>
                <w:ilvl w:val="0"/>
                <w:numId w:val="3"/>
              </w:numPr>
              <w:spacing w:before="0" w:beforeAutospacing="0" w:after="0" w:afterAutospacing="0"/>
              <w:textAlignment w:val="baseline"/>
              <w:rPr>
                <w:rFonts w:asciiTheme="minorHAnsi" w:hAnsiTheme="minorHAnsi" w:cstheme="minorHAnsi"/>
                <w:lang w:eastAsia="en-US"/>
              </w:rPr>
            </w:pPr>
            <w:r w:rsidRPr="00FE1ED4">
              <w:rPr>
                <w:rStyle w:val="normaltextrun"/>
                <w:rFonts w:asciiTheme="minorHAnsi" w:hAnsiTheme="minorHAnsi" w:cstheme="minorHAnsi"/>
                <w:lang w:eastAsia="en-US"/>
              </w:rPr>
              <w:t>Likely impact of the project </w:t>
            </w:r>
            <w:r w:rsidRPr="00FE1ED4">
              <w:rPr>
                <w:rStyle w:val="eop"/>
                <w:rFonts w:asciiTheme="minorHAnsi" w:hAnsiTheme="minorHAnsi" w:cstheme="minorHAnsi"/>
                <w:lang w:eastAsia="en-US"/>
              </w:rPr>
              <w:t> </w:t>
            </w:r>
          </w:p>
          <w:p w14:paraId="69600C62" w14:textId="77777777" w:rsidR="00854137" w:rsidRPr="00FE1ED4" w:rsidRDefault="00854137" w:rsidP="008A085E">
            <w:pPr>
              <w:pStyle w:val="paragraph"/>
              <w:numPr>
                <w:ilvl w:val="0"/>
                <w:numId w:val="3"/>
              </w:numPr>
              <w:spacing w:before="0" w:beforeAutospacing="0" w:after="0" w:afterAutospacing="0"/>
              <w:textAlignment w:val="baseline"/>
              <w:rPr>
                <w:rFonts w:asciiTheme="minorHAnsi" w:hAnsiTheme="minorHAnsi" w:cstheme="minorHAnsi"/>
                <w:lang w:eastAsia="en-US"/>
              </w:rPr>
            </w:pPr>
            <w:r w:rsidRPr="00FE1ED4">
              <w:rPr>
                <w:rStyle w:val="normaltextrun"/>
                <w:rFonts w:asciiTheme="minorHAnsi" w:hAnsiTheme="minorHAnsi" w:cstheme="minorHAnsi"/>
                <w:lang w:eastAsia="en-US"/>
              </w:rPr>
              <w:t>Expenditure profile (cap/rev)</w:t>
            </w:r>
            <w:r w:rsidRPr="00FE1ED4">
              <w:rPr>
                <w:rStyle w:val="eop"/>
                <w:rFonts w:asciiTheme="minorHAnsi" w:hAnsiTheme="minorHAnsi" w:cstheme="minorHAnsi"/>
                <w:lang w:eastAsia="en-US"/>
              </w:rPr>
              <w:t> </w:t>
            </w:r>
          </w:p>
          <w:p w14:paraId="24C7EA50" w14:textId="77777777" w:rsidR="00854137" w:rsidRPr="00FE1ED4" w:rsidRDefault="00854137" w:rsidP="008A085E">
            <w:pPr>
              <w:pStyle w:val="paragraph"/>
              <w:numPr>
                <w:ilvl w:val="0"/>
                <w:numId w:val="3"/>
              </w:numPr>
              <w:spacing w:before="0" w:beforeAutospacing="0" w:after="0" w:afterAutospacing="0"/>
              <w:textAlignment w:val="baseline"/>
              <w:rPr>
                <w:rFonts w:asciiTheme="minorHAnsi" w:hAnsiTheme="minorHAnsi" w:cstheme="minorHAnsi"/>
                <w:lang w:eastAsia="en-US"/>
              </w:rPr>
            </w:pPr>
            <w:r w:rsidRPr="00FE1ED4">
              <w:rPr>
                <w:rStyle w:val="normaltextrun"/>
                <w:rFonts w:asciiTheme="minorHAnsi" w:hAnsiTheme="minorHAnsi" w:cstheme="minorHAnsi"/>
                <w:lang w:eastAsia="en-US"/>
              </w:rPr>
              <w:t>Output and outcome profile </w:t>
            </w:r>
            <w:r w:rsidRPr="00FE1ED4">
              <w:rPr>
                <w:rStyle w:val="eop"/>
                <w:rFonts w:asciiTheme="minorHAnsi" w:hAnsiTheme="minorHAnsi" w:cstheme="minorHAnsi"/>
                <w:lang w:eastAsia="en-US"/>
              </w:rPr>
              <w:t> </w:t>
            </w:r>
          </w:p>
          <w:p w14:paraId="2474C952" w14:textId="77777777" w:rsidR="00854137" w:rsidRPr="00FE1ED4" w:rsidRDefault="00854137" w:rsidP="008A085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FE1ED4">
              <w:rPr>
                <w:rStyle w:val="normaltextrun"/>
                <w:rFonts w:asciiTheme="minorHAnsi" w:hAnsiTheme="minorHAnsi" w:cstheme="minorHAnsi"/>
                <w:lang w:eastAsia="en-US"/>
              </w:rPr>
              <w:t>Delivery timescales and risk management</w:t>
            </w:r>
          </w:p>
          <w:p w14:paraId="2F5C027E" w14:textId="77777777" w:rsidR="00854137" w:rsidRPr="00FE1ED4" w:rsidRDefault="00854137" w:rsidP="008A085E">
            <w:pPr>
              <w:pStyle w:val="paragraph"/>
              <w:numPr>
                <w:ilvl w:val="0"/>
                <w:numId w:val="3"/>
              </w:numPr>
              <w:spacing w:before="0" w:beforeAutospacing="0" w:after="0" w:afterAutospacing="0"/>
              <w:textAlignment w:val="baseline"/>
              <w:rPr>
                <w:rStyle w:val="eop"/>
                <w:rFonts w:asciiTheme="minorHAnsi" w:hAnsiTheme="minorHAnsi" w:cstheme="minorHAnsi"/>
              </w:rPr>
            </w:pPr>
            <w:r w:rsidRPr="00FE1ED4">
              <w:rPr>
                <w:rStyle w:val="normaltextrun"/>
                <w:rFonts w:asciiTheme="minorHAnsi" w:hAnsiTheme="minorHAnsi" w:cstheme="minorHAnsi"/>
                <w:lang w:eastAsia="en-US"/>
              </w:rPr>
              <w:t>Whether the project is delivered in-house or contracted to a third party</w:t>
            </w:r>
            <w:r w:rsidRPr="00FE1ED4">
              <w:rPr>
                <w:rStyle w:val="eop"/>
                <w:rFonts w:asciiTheme="minorHAnsi" w:hAnsiTheme="minorHAnsi" w:cstheme="minorHAnsi"/>
                <w:lang w:eastAsia="en-US"/>
              </w:rPr>
              <w:t> to deliver</w:t>
            </w:r>
          </w:p>
          <w:p w14:paraId="77D85BFC" w14:textId="77777777" w:rsidR="00854137" w:rsidRPr="00FE1ED4" w:rsidRDefault="00854137" w:rsidP="008A085E">
            <w:pPr>
              <w:pStyle w:val="paragraph"/>
              <w:numPr>
                <w:ilvl w:val="0"/>
                <w:numId w:val="3"/>
              </w:numPr>
              <w:spacing w:before="0" w:beforeAutospacing="0" w:after="0" w:afterAutospacing="0"/>
              <w:textAlignment w:val="baseline"/>
              <w:rPr>
                <w:rFonts w:asciiTheme="minorHAnsi" w:hAnsiTheme="minorHAnsi" w:cstheme="minorHAnsi"/>
              </w:rPr>
            </w:pPr>
            <w:r w:rsidRPr="00FE1ED4">
              <w:rPr>
                <w:rFonts w:asciiTheme="minorHAnsi" w:hAnsiTheme="minorHAnsi" w:cstheme="minorHAnsi"/>
                <w:lang w:eastAsia="en-US"/>
              </w:rPr>
              <w:t>How this project will align with the Supporting Local Business ‘open call’ themes (see Annex 1)</w:t>
            </w:r>
          </w:p>
          <w:p w14:paraId="424DC5F0" w14:textId="6023EF57" w:rsidR="00854137" w:rsidRPr="00FE1ED4" w:rsidRDefault="00854137" w:rsidP="008A085E">
            <w:pPr>
              <w:pStyle w:val="paragraph"/>
              <w:numPr>
                <w:ilvl w:val="0"/>
                <w:numId w:val="3"/>
              </w:numPr>
              <w:spacing w:before="0" w:beforeAutospacing="0" w:after="0" w:afterAutospacing="0"/>
              <w:textAlignment w:val="baseline"/>
              <w:rPr>
                <w:rFonts w:asciiTheme="minorHAnsi" w:hAnsiTheme="minorHAnsi" w:cstheme="minorHAnsi"/>
                <w:lang w:eastAsia="en-US"/>
              </w:rPr>
            </w:pPr>
            <w:r w:rsidRPr="00FE1ED4">
              <w:rPr>
                <w:rFonts w:asciiTheme="minorHAnsi" w:hAnsiTheme="minorHAnsi" w:cstheme="minorHAnsi"/>
                <w:lang w:eastAsia="en-US"/>
              </w:rPr>
              <w:t>How this project aligns with the commissioning new business support recommendations (see Annex 2)</w:t>
            </w:r>
            <w:bookmarkEnd w:id="2"/>
          </w:p>
          <w:p w14:paraId="3CAF5789" w14:textId="77777777" w:rsidR="00854137" w:rsidRPr="00FE1ED4" w:rsidRDefault="00854137">
            <w:pPr>
              <w:pStyle w:val="paragraph"/>
              <w:spacing w:before="0" w:beforeAutospacing="0" w:after="0" w:afterAutospacing="0"/>
              <w:textAlignment w:val="baseline"/>
              <w:rPr>
                <w:rStyle w:val="normaltextrun"/>
                <w:rFonts w:asciiTheme="minorHAnsi" w:hAnsiTheme="minorHAnsi" w:cstheme="minorHAnsi"/>
                <w:b/>
                <w:bCs/>
              </w:rPr>
            </w:pPr>
          </w:p>
        </w:tc>
      </w:tr>
      <w:tr w:rsidR="00854137" w:rsidRPr="00FE1ED4" w14:paraId="085E5FC2"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6E9EC6AD" w14:textId="2A21B9EE" w:rsidR="00854137" w:rsidRPr="00FE1ED4" w:rsidRDefault="00854137" w:rsidP="008A085E">
            <w:pPr>
              <w:pStyle w:val="paragraph"/>
              <w:numPr>
                <w:ilvl w:val="0"/>
                <w:numId w:val="1"/>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Are there any deliverables forecast in Annex A that require further development? Describe your rationale for the forecasts in Annex A and, where known, describe the broad activity you plan to deliver:</w:t>
            </w:r>
          </w:p>
          <w:p w14:paraId="6AE6A751" w14:textId="2DADAFAF" w:rsidR="00605F2E" w:rsidRPr="00FE1ED4" w:rsidRDefault="00605F2E" w:rsidP="00605F2E">
            <w:pPr>
              <w:pStyle w:val="paragraph"/>
              <w:spacing w:before="0" w:beforeAutospacing="0" w:after="0" w:afterAutospacing="0"/>
              <w:textAlignment w:val="baseline"/>
              <w:rPr>
                <w:rStyle w:val="normaltextrun"/>
                <w:rFonts w:asciiTheme="minorHAnsi" w:hAnsiTheme="minorHAnsi" w:cstheme="minorHAnsi"/>
                <w:lang w:eastAsia="en-US"/>
              </w:rPr>
            </w:pPr>
          </w:p>
          <w:p w14:paraId="1E252DD5" w14:textId="77777777" w:rsidR="00B643E7" w:rsidRPr="00FE1ED4" w:rsidRDefault="00605F2E" w:rsidP="00B643E7">
            <w:pPr>
              <w:pStyle w:val="paragraph"/>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We expect a </w:t>
            </w:r>
            <w:r w:rsidR="008F69A3" w:rsidRPr="00FE1ED4">
              <w:rPr>
                <w:rStyle w:val="normaltextrun"/>
                <w:rFonts w:asciiTheme="minorHAnsi" w:hAnsiTheme="minorHAnsi" w:cstheme="minorHAnsi"/>
                <w:lang w:eastAsia="en-US"/>
              </w:rPr>
              <w:t>lower outputs/outcome</w:t>
            </w:r>
            <w:r w:rsidR="00501231" w:rsidRPr="00FE1ED4">
              <w:rPr>
                <w:rStyle w:val="normaltextrun"/>
                <w:rFonts w:asciiTheme="minorHAnsi" w:hAnsiTheme="minorHAnsi" w:cstheme="minorHAnsi"/>
                <w:lang w:eastAsia="en-US"/>
              </w:rPr>
              <w:t xml:space="preserve"> </w:t>
            </w:r>
            <w:r w:rsidR="00D9580C" w:rsidRPr="00FE1ED4">
              <w:rPr>
                <w:rStyle w:val="normaltextrun"/>
                <w:rFonts w:asciiTheme="minorHAnsi" w:hAnsiTheme="minorHAnsi" w:cstheme="minorHAnsi"/>
                <w:lang w:eastAsia="en-US"/>
              </w:rPr>
              <w:t>in</w:t>
            </w:r>
            <w:r w:rsidR="00501231" w:rsidRPr="00FE1ED4">
              <w:rPr>
                <w:rStyle w:val="normaltextrun"/>
                <w:rFonts w:asciiTheme="minorHAnsi" w:hAnsiTheme="minorHAnsi" w:cstheme="minorHAnsi"/>
                <w:lang w:eastAsia="en-US"/>
              </w:rPr>
              <w:t xml:space="preserve"> </w:t>
            </w:r>
            <w:r w:rsidR="008F69A3" w:rsidRPr="00FE1ED4">
              <w:rPr>
                <w:rStyle w:val="normaltextrun"/>
                <w:rFonts w:asciiTheme="minorHAnsi" w:hAnsiTheme="minorHAnsi" w:cstheme="minorHAnsi"/>
                <w:lang w:eastAsia="en-US"/>
              </w:rPr>
              <w:t>20</w:t>
            </w:r>
            <w:r w:rsidR="008205C9" w:rsidRPr="00FE1ED4">
              <w:rPr>
                <w:rStyle w:val="normaltextrun"/>
                <w:rFonts w:asciiTheme="minorHAnsi" w:hAnsiTheme="minorHAnsi" w:cstheme="minorHAnsi"/>
                <w:lang w:eastAsia="en-US"/>
              </w:rPr>
              <w:t>22/23</w:t>
            </w:r>
            <w:r w:rsidR="00501231" w:rsidRPr="00FE1ED4">
              <w:rPr>
                <w:rStyle w:val="normaltextrun"/>
                <w:rFonts w:asciiTheme="minorHAnsi" w:hAnsiTheme="minorHAnsi" w:cstheme="minorHAnsi"/>
                <w:lang w:eastAsia="en-US"/>
              </w:rPr>
              <w:t xml:space="preserve"> due to there being only one remaining quarter</w:t>
            </w:r>
            <w:r w:rsidR="008F69A3" w:rsidRPr="00FE1ED4">
              <w:rPr>
                <w:rStyle w:val="normaltextrun"/>
                <w:rFonts w:asciiTheme="minorHAnsi" w:hAnsiTheme="minorHAnsi" w:cstheme="minorHAnsi"/>
                <w:lang w:eastAsia="en-US"/>
              </w:rPr>
              <w:t xml:space="preserve"> in the Financial Year</w:t>
            </w:r>
            <w:r w:rsidRPr="00FE1ED4">
              <w:rPr>
                <w:rStyle w:val="normaltextrun"/>
                <w:rFonts w:asciiTheme="minorHAnsi" w:hAnsiTheme="minorHAnsi" w:cstheme="minorHAnsi"/>
                <w:lang w:eastAsia="en-US"/>
              </w:rPr>
              <w:t xml:space="preserve">, but as the </w:t>
            </w:r>
            <w:r w:rsidR="00501231" w:rsidRPr="00FE1ED4">
              <w:rPr>
                <w:rStyle w:val="normaltextrun"/>
                <w:rFonts w:asciiTheme="minorHAnsi" w:hAnsiTheme="minorHAnsi" w:cstheme="minorHAnsi"/>
                <w:lang w:eastAsia="en-US"/>
              </w:rPr>
              <w:t xml:space="preserve">projects </w:t>
            </w:r>
            <w:r w:rsidR="008F69A3" w:rsidRPr="00FE1ED4">
              <w:rPr>
                <w:rStyle w:val="normaltextrun"/>
                <w:rFonts w:asciiTheme="minorHAnsi" w:hAnsiTheme="minorHAnsi" w:cstheme="minorHAnsi"/>
                <w:lang w:eastAsia="en-US"/>
              </w:rPr>
              <w:t>launches</w:t>
            </w:r>
            <w:r w:rsidRPr="00FE1ED4">
              <w:rPr>
                <w:rStyle w:val="normaltextrun"/>
                <w:rFonts w:asciiTheme="minorHAnsi" w:hAnsiTheme="minorHAnsi" w:cstheme="minorHAnsi"/>
                <w:lang w:eastAsia="en-US"/>
              </w:rPr>
              <w:t xml:space="preserve"> and marketing gains traction</w:t>
            </w:r>
            <w:r w:rsidR="008F69A3" w:rsidRPr="00FE1ED4">
              <w:rPr>
                <w:rStyle w:val="normaltextrun"/>
                <w:rFonts w:asciiTheme="minorHAnsi" w:hAnsiTheme="minorHAnsi" w:cstheme="minorHAnsi"/>
                <w:lang w:eastAsia="en-US"/>
              </w:rPr>
              <w:t>,</w:t>
            </w:r>
            <w:r w:rsidRPr="00FE1ED4">
              <w:rPr>
                <w:rStyle w:val="normaltextrun"/>
                <w:rFonts w:asciiTheme="minorHAnsi" w:hAnsiTheme="minorHAnsi" w:cstheme="minorHAnsi"/>
                <w:lang w:eastAsia="en-US"/>
              </w:rPr>
              <w:t xml:space="preserve"> we </w:t>
            </w:r>
            <w:r w:rsidR="008125AC" w:rsidRPr="00FE1ED4">
              <w:rPr>
                <w:rStyle w:val="normaltextrun"/>
                <w:rFonts w:asciiTheme="minorHAnsi" w:hAnsiTheme="minorHAnsi" w:cstheme="minorHAnsi"/>
                <w:lang w:eastAsia="en-US"/>
              </w:rPr>
              <w:t xml:space="preserve">forecast an increase </w:t>
            </w:r>
            <w:r w:rsidR="00B3018E" w:rsidRPr="00FE1ED4">
              <w:rPr>
                <w:rStyle w:val="normaltextrun"/>
                <w:rFonts w:asciiTheme="minorHAnsi" w:hAnsiTheme="minorHAnsi" w:cstheme="minorHAnsi"/>
                <w:lang w:eastAsia="en-US"/>
              </w:rPr>
              <w:t>in</w:t>
            </w:r>
            <w:r w:rsidR="00733642" w:rsidRPr="00FE1ED4">
              <w:rPr>
                <w:rStyle w:val="normaltextrun"/>
                <w:rFonts w:asciiTheme="minorHAnsi" w:hAnsiTheme="minorHAnsi" w:cstheme="minorHAnsi"/>
                <w:lang w:eastAsia="en-US"/>
              </w:rPr>
              <w:t xml:space="preserve"> outcomes and outputs</w:t>
            </w:r>
            <w:r w:rsidRPr="00FE1ED4">
              <w:rPr>
                <w:rStyle w:val="normaltextrun"/>
                <w:rFonts w:asciiTheme="minorHAnsi" w:hAnsiTheme="minorHAnsi" w:cstheme="minorHAnsi"/>
                <w:lang w:eastAsia="en-US"/>
              </w:rPr>
              <w:t xml:space="preserve"> </w:t>
            </w:r>
            <w:r w:rsidR="008125AC" w:rsidRPr="00FE1ED4">
              <w:rPr>
                <w:rStyle w:val="normaltextrun"/>
                <w:rFonts w:asciiTheme="minorHAnsi" w:hAnsiTheme="minorHAnsi" w:cstheme="minorHAnsi"/>
                <w:lang w:eastAsia="en-US"/>
              </w:rPr>
              <w:t>in 2023/24</w:t>
            </w:r>
            <w:r w:rsidR="00B61149" w:rsidRPr="00FE1ED4">
              <w:rPr>
                <w:rStyle w:val="normaltextrun"/>
                <w:rFonts w:asciiTheme="minorHAnsi" w:hAnsiTheme="minorHAnsi" w:cstheme="minorHAnsi"/>
                <w:lang w:eastAsia="en-US"/>
              </w:rPr>
              <w:t xml:space="preserve"> – 2024/25</w:t>
            </w:r>
            <w:r w:rsidR="00D9580C" w:rsidRPr="00FE1ED4">
              <w:rPr>
                <w:rStyle w:val="normaltextrun"/>
                <w:rFonts w:asciiTheme="minorHAnsi" w:hAnsiTheme="minorHAnsi" w:cstheme="minorHAnsi"/>
                <w:lang w:eastAsia="en-US"/>
              </w:rPr>
              <w:t xml:space="preserve">. </w:t>
            </w:r>
            <w:r w:rsidR="00B3018E" w:rsidRPr="00FE1ED4">
              <w:rPr>
                <w:rStyle w:val="normaltextrun"/>
                <w:rFonts w:asciiTheme="minorHAnsi" w:hAnsiTheme="minorHAnsi" w:cstheme="minorHAnsi"/>
                <w:lang w:eastAsia="en-US"/>
              </w:rPr>
              <w:t xml:space="preserve"> </w:t>
            </w:r>
            <w:r w:rsidR="00D9580C" w:rsidRPr="00FE1ED4">
              <w:rPr>
                <w:rStyle w:val="normaltextrun"/>
                <w:rFonts w:asciiTheme="minorHAnsi" w:hAnsiTheme="minorHAnsi" w:cstheme="minorHAnsi"/>
                <w:lang w:eastAsia="en-US"/>
              </w:rPr>
              <w:t xml:space="preserve">We </w:t>
            </w:r>
            <w:r w:rsidR="008203A1" w:rsidRPr="00FE1ED4">
              <w:rPr>
                <w:rStyle w:val="normaltextrun"/>
                <w:rFonts w:asciiTheme="minorHAnsi" w:hAnsiTheme="minorHAnsi" w:cstheme="minorHAnsi"/>
                <w:lang w:eastAsia="en-US"/>
              </w:rPr>
              <w:t xml:space="preserve">expect </w:t>
            </w:r>
            <w:r w:rsidR="008203A1" w:rsidRPr="00FE1ED4">
              <w:rPr>
                <w:rStyle w:val="normaltextrun"/>
                <w:rFonts w:asciiTheme="minorHAnsi" w:hAnsiTheme="minorHAnsi" w:cstheme="minorHAnsi"/>
                <w:lang w:eastAsia="en-US"/>
              </w:rPr>
              <w:lastRenderedPageBreak/>
              <w:t>outreach focusing on new businesses to cease in the final quar</w:t>
            </w:r>
            <w:r w:rsidR="00F31058" w:rsidRPr="00FE1ED4">
              <w:rPr>
                <w:rStyle w:val="normaltextrun"/>
                <w:rFonts w:asciiTheme="minorHAnsi" w:hAnsiTheme="minorHAnsi" w:cstheme="minorHAnsi"/>
                <w:lang w:eastAsia="en-US"/>
              </w:rPr>
              <w:t xml:space="preserve">ter </w:t>
            </w:r>
            <w:r w:rsidR="00B61149" w:rsidRPr="00FE1ED4">
              <w:rPr>
                <w:rStyle w:val="normaltextrun"/>
                <w:rFonts w:asciiTheme="minorHAnsi" w:hAnsiTheme="minorHAnsi" w:cstheme="minorHAnsi"/>
                <w:lang w:eastAsia="en-US"/>
              </w:rPr>
              <w:t xml:space="preserve">of 2024/25 </w:t>
            </w:r>
            <w:r w:rsidR="00F31058" w:rsidRPr="00FE1ED4">
              <w:rPr>
                <w:rStyle w:val="normaltextrun"/>
                <w:rFonts w:asciiTheme="minorHAnsi" w:hAnsiTheme="minorHAnsi" w:cstheme="minorHAnsi"/>
                <w:lang w:eastAsia="en-US"/>
              </w:rPr>
              <w:t xml:space="preserve">with the outreach then focusing on signposting to provision and sustainability. </w:t>
            </w:r>
          </w:p>
          <w:p w14:paraId="4ADE771E" w14:textId="77777777" w:rsidR="00B643E7" w:rsidRPr="00FE1ED4" w:rsidRDefault="00B643E7" w:rsidP="00B643E7">
            <w:pPr>
              <w:pStyle w:val="paragraph"/>
              <w:spacing w:before="0" w:beforeAutospacing="0" w:after="0" w:afterAutospacing="0"/>
              <w:textAlignment w:val="baseline"/>
              <w:rPr>
                <w:rStyle w:val="normaltextrun"/>
                <w:rFonts w:asciiTheme="minorHAnsi" w:hAnsiTheme="minorHAnsi" w:cstheme="minorHAnsi"/>
                <w:lang w:eastAsia="en-US"/>
              </w:rPr>
            </w:pPr>
          </w:p>
          <w:p w14:paraId="1293FF3D" w14:textId="67BF519A" w:rsidR="004C3A23" w:rsidRPr="00FE1ED4" w:rsidRDefault="00B643E7" w:rsidP="00B643E7">
            <w:pPr>
              <w:pStyle w:val="paragraph"/>
              <w:spacing w:before="0" w:beforeAutospacing="0" w:after="0" w:afterAutospacing="0"/>
              <w:textAlignment w:val="baseline"/>
              <w:rPr>
                <w:rFonts w:asciiTheme="minorHAnsi" w:hAnsiTheme="minorHAnsi" w:cstheme="minorHAnsi"/>
                <w:lang w:eastAsia="en-US"/>
              </w:rPr>
            </w:pPr>
            <w:r w:rsidRPr="00FE1ED4">
              <w:rPr>
                <w:rStyle w:val="normaltextrun"/>
                <w:rFonts w:asciiTheme="minorHAnsi" w:hAnsiTheme="minorHAnsi" w:cstheme="minorHAnsi"/>
                <w:lang w:eastAsia="en-US"/>
              </w:rPr>
              <w:t xml:space="preserve">The </w:t>
            </w:r>
            <w:r w:rsidR="004C3A23" w:rsidRPr="00FE1ED4">
              <w:rPr>
                <w:rFonts w:asciiTheme="minorHAnsi" w:eastAsia="Calibri" w:hAnsiTheme="minorHAnsi" w:cstheme="minorHAnsi"/>
              </w:rPr>
              <w:t>Reuse Laptops and Mobile Phones Start Up Kit Project</w:t>
            </w:r>
            <w:r w:rsidRPr="00FE1ED4">
              <w:rPr>
                <w:rFonts w:asciiTheme="minorHAnsi" w:eastAsia="Calibri" w:hAnsiTheme="minorHAnsi" w:cstheme="minorHAnsi"/>
              </w:rPr>
              <w:t xml:space="preserve"> development requires </w:t>
            </w:r>
            <w:r w:rsidR="00D315D1" w:rsidRPr="00FE1ED4">
              <w:rPr>
                <w:rFonts w:asciiTheme="minorHAnsi" w:eastAsia="Calibri" w:hAnsiTheme="minorHAnsi" w:cstheme="minorHAnsi"/>
              </w:rPr>
              <w:t>finalising</w:t>
            </w:r>
            <w:r w:rsidRPr="00FE1ED4">
              <w:rPr>
                <w:rFonts w:asciiTheme="minorHAnsi" w:eastAsia="Calibri" w:hAnsiTheme="minorHAnsi" w:cstheme="minorHAnsi"/>
              </w:rPr>
              <w:t xml:space="preserve">. Informed by a pilot and soft-market testing with the current deliverer, it will be tendered. If there are issues at the end of year-1 with outputs, the year-2 budget is proposed to be </w:t>
            </w:r>
            <w:r w:rsidR="00D315D1" w:rsidRPr="00FE1ED4">
              <w:rPr>
                <w:rFonts w:asciiTheme="minorHAnsi" w:eastAsia="Calibri" w:hAnsiTheme="minorHAnsi" w:cstheme="minorHAnsi"/>
              </w:rPr>
              <w:t xml:space="preserve">redistributed to the rest of the programme (outreach and/or business support) to create additionality and added value within those projects. </w:t>
            </w:r>
          </w:p>
          <w:p w14:paraId="5C38C159" w14:textId="77777777" w:rsidR="00854137" w:rsidRPr="00FE1ED4" w:rsidRDefault="00854137" w:rsidP="00F31058">
            <w:pPr>
              <w:pStyle w:val="paragraph"/>
              <w:spacing w:before="0" w:beforeAutospacing="0" w:after="0" w:afterAutospacing="0"/>
              <w:textAlignment w:val="baseline"/>
              <w:rPr>
                <w:rStyle w:val="normaltextrun"/>
                <w:rFonts w:asciiTheme="minorHAnsi" w:hAnsiTheme="minorHAnsi" w:cstheme="minorHAnsi"/>
                <w:lang w:eastAsia="en-US"/>
              </w:rPr>
            </w:pPr>
          </w:p>
        </w:tc>
      </w:tr>
      <w:tr w:rsidR="00854137" w:rsidRPr="00FE1ED4" w14:paraId="0980CFC0"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278C4296" w14:textId="2C7E004C" w:rsidR="00854137" w:rsidRPr="00FE1ED4" w:rsidRDefault="00854137" w:rsidP="008A085E">
            <w:pPr>
              <w:pStyle w:val="paragraph"/>
              <w:numPr>
                <w:ilvl w:val="0"/>
                <w:numId w:val="1"/>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lastRenderedPageBreak/>
              <w:t>Please describe how the volume of outputs and outcomes forecast is proportionate to the amount of UKSPF funding?</w:t>
            </w:r>
          </w:p>
          <w:p w14:paraId="78DE28C4" w14:textId="7D19AB84" w:rsidR="00733642" w:rsidRPr="00FE1ED4" w:rsidRDefault="00733642" w:rsidP="00733642">
            <w:pPr>
              <w:pStyle w:val="paragraph"/>
              <w:spacing w:before="0" w:beforeAutospacing="0" w:after="0" w:afterAutospacing="0"/>
              <w:textAlignment w:val="baseline"/>
              <w:rPr>
                <w:rStyle w:val="normaltextrun"/>
                <w:rFonts w:asciiTheme="minorHAnsi" w:hAnsiTheme="minorHAnsi" w:cstheme="minorHAnsi"/>
                <w:lang w:eastAsia="en-US"/>
              </w:rPr>
            </w:pPr>
          </w:p>
          <w:p w14:paraId="5CD5F4CA" w14:textId="04915507" w:rsidR="005670B7" w:rsidRPr="00FE1ED4" w:rsidRDefault="005670B7" w:rsidP="00733642">
            <w:pPr>
              <w:pStyle w:val="paragraph"/>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The volume of </w:t>
            </w:r>
            <w:r w:rsidR="0031632B" w:rsidRPr="00FE1ED4">
              <w:rPr>
                <w:rStyle w:val="normaltextrun"/>
                <w:rFonts w:asciiTheme="minorHAnsi" w:hAnsiTheme="minorHAnsi" w:cstheme="minorHAnsi"/>
                <w:lang w:eastAsia="en-US"/>
              </w:rPr>
              <w:t>outputs and outcomes has been determined by several factors including:</w:t>
            </w:r>
          </w:p>
          <w:p w14:paraId="567AFC42" w14:textId="472C659D" w:rsidR="0031632B" w:rsidRPr="00FE1ED4" w:rsidRDefault="0031632B" w:rsidP="00733642">
            <w:pPr>
              <w:pStyle w:val="paragraph"/>
              <w:spacing w:before="0" w:beforeAutospacing="0" w:after="0" w:afterAutospacing="0"/>
              <w:textAlignment w:val="baseline"/>
              <w:rPr>
                <w:rStyle w:val="normaltextrun"/>
                <w:rFonts w:asciiTheme="minorHAnsi" w:hAnsiTheme="minorHAnsi" w:cstheme="minorHAnsi"/>
                <w:lang w:eastAsia="en-US"/>
              </w:rPr>
            </w:pPr>
          </w:p>
          <w:p w14:paraId="0D43189F" w14:textId="0585AE11" w:rsidR="0031632B" w:rsidRPr="00FE1ED4" w:rsidRDefault="0031632B" w:rsidP="0031632B">
            <w:pPr>
              <w:pStyle w:val="paragraph"/>
              <w:numPr>
                <w:ilvl w:val="0"/>
                <w:numId w:val="14"/>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The size and limitation of the budget and therefore constraints</w:t>
            </w:r>
            <w:r w:rsidR="00BE3675" w:rsidRPr="00FE1ED4">
              <w:rPr>
                <w:rStyle w:val="normaltextrun"/>
                <w:rFonts w:asciiTheme="minorHAnsi" w:hAnsiTheme="minorHAnsi" w:cstheme="minorHAnsi"/>
                <w:lang w:eastAsia="en-US"/>
              </w:rPr>
              <w:t xml:space="preserve"> of it</w:t>
            </w:r>
          </w:p>
          <w:p w14:paraId="30D95097" w14:textId="77777777" w:rsidR="00DD6E7A" w:rsidRPr="00FE1ED4" w:rsidRDefault="00BE3675" w:rsidP="0031632B">
            <w:pPr>
              <w:pStyle w:val="paragraph"/>
              <w:numPr>
                <w:ilvl w:val="0"/>
                <w:numId w:val="14"/>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The activities required by project deliverers </w:t>
            </w:r>
          </w:p>
          <w:p w14:paraId="7C25CCF0" w14:textId="4B1C59F2" w:rsidR="0031632B" w:rsidRPr="00FE1ED4" w:rsidRDefault="00DD6E7A" w:rsidP="0031632B">
            <w:pPr>
              <w:pStyle w:val="paragraph"/>
              <w:numPr>
                <w:ilvl w:val="0"/>
                <w:numId w:val="14"/>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The number of project </w:t>
            </w:r>
            <w:r w:rsidR="00E91A48" w:rsidRPr="00FE1ED4">
              <w:rPr>
                <w:rStyle w:val="normaltextrun"/>
                <w:rFonts w:asciiTheme="minorHAnsi" w:hAnsiTheme="minorHAnsi" w:cstheme="minorHAnsi"/>
                <w:lang w:eastAsia="en-US"/>
              </w:rPr>
              <w:t>deliverer</w:t>
            </w:r>
            <w:r w:rsidR="00804407" w:rsidRPr="00FE1ED4">
              <w:rPr>
                <w:rStyle w:val="normaltextrun"/>
                <w:rFonts w:asciiTheme="minorHAnsi" w:hAnsiTheme="minorHAnsi" w:cstheme="minorHAnsi"/>
                <w:lang w:eastAsia="en-US"/>
              </w:rPr>
              <w:t>(</w:t>
            </w:r>
            <w:r w:rsidR="00E91A48" w:rsidRPr="00FE1ED4">
              <w:rPr>
                <w:rStyle w:val="normaltextrun"/>
                <w:rFonts w:asciiTheme="minorHAnsi" w:hAnsiTheme="minorHAnsi" w:cstheme="minorHAnsi"/>
                <w:lang w:eastAsia="en-US"/>
              </w:rPr>
              <w:t>s</w:t>
            </w:r>
            <w:r w:rsidR="00804407" w:rsidRPr="00FE1ED4">
              <w:rPr>
                <w:rStyle w:val="normaltextrun"/>
                <w:rFonts w:asciiTheme="minorHAnsi" w:hAnsiTheme="minorHAnsi" w:cstheme="minorHAnsi"/>
                <w:lang w:eastAsia="en-US"/>
              </w:rPr>
              <w:t>)</w:t>
            </w:r>
            <w:r w:rsidRPr="00FE1ED4">
              <w:rPr>
                <w:rStyle w:val="normaltextrun"/>
                <w:rFonts w:asciiTheme="minorHAnsi" w:hAnsiTheme="minorHAnsi" w:cstheme="minorHAnsi"/>
                <w:lang w:eastAsia="en-US"/>
              </w:rPr>
              <w:t xml:space="preserve"> which could ranges anything from 1 to 7 </w:t>
            </w:r>
            <w:r w:rsidR="00BE3675" w:rsidRPr="00FE1ED4">
              <w:rPr>
                <w:rStyle w:val="normaltextrun"/>
                <w:rFonts w:asciiTheme="minorHAnsi" w:hAnsiTheme="minorHAnsi" w:cstheme="minorHAnsi"/>
                <w:lang w:eastAsia="en-US"/>
              </w:rPr>
              <w:t xml:space="preserve">– </w:t>
            </w:r>
            <w:r w:rsidR="00E91A48" w:rsidRPr="00FE1ED4">
              <w:rPr>
                <w:rStyle w:val="normaltextrun"/>
                <w:rFonts w:asciiTheme="minorHAnsi" w:hAnsiTheme="minorHAnsi" w:cstheme="minorHAnsi"/>
                <w:lang w:eastAsia="en-US"/>
              </w:rPr>
              <w:t>depending on the scoring of the moderation panel and selecting from the ra</w:t>
            </w:r>
            <w:r w:rsidR="00D90BE9" w:rsidRPr="00FE1ED4">
              <w:rPr>
                <w:rStyle w:val="normaltextrun"/>
                <w:rFonts w:asciiTheme="minorHAnsi" w:hAnsiTheme="minorHAnsi" w:cstheme="minorHAnsi"/>
                <w:lang w:eastAsia="en-US"/>
              </w:rPr>
              <w:t>n</w:t>
            </w:r>
            <w:r w:rsidR="00E91A48" w:rsidRPr="00FE1ED4">
              <w:rPr>
                <w:rStyle w:val="normaltextrun"/>
                <w:rFonts w:asciiTheme="minorHAnsi" w:hAnsiTheme="minorHAnsi" w:cstheme="minorHAnsi"/>
                <w:lang w:eastAsia="en-US"/>
              </w:rPr>
              <w:t xml:space="preserve">ge of </w:t>
            </w:r>
            <w:r w:rsidR="00D90BE9" w:rsidRPr="00FE1ED4">
              <w:rPr>
                <w:rStyle w:val="normaltextrun"/>
                <w:rFonts w:asciiTheme="minorHAnsi" w:hAnsiTheme="minorHAnsi" w:cstheme="minorHAnsi"/>
                <w:lang w:eastAsia="en-US"/>
              </w:rPr>
              <w:t>experts and targeted experts</w:t>
            </w:r>
          </w:p>
          <w:p w14:paraId="1B3E7102" w14:textId="6F8CE69D" w:rsidR="00D90BE9" w:rsidRPr="00FE1ED4" w:rsidRDefault="00212DC1" w:rsidP="0031632B">
            <w:pPr>
              <w:pStyle w:val="paragraph"/>
              <w:numPr>
                <w:ilvl w:val="0"/>
                <w:numId w:val="14"/>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Prior experience of the team and informed by outputs of 4 project support projects in 2021/22</w:t>
            </w:r>
            <w:r w:rsidR="00476750" w:rsidRPr="00FE1ED4">
              <w:rPr>
                <w:rStyle w:val="normaltextrun"/>
                <w:rFonts w:asciiTheme="minorHAnsi" w:hAnsiTheme="minorHAnsi" w:cstheme="minorHAnsi"/>
                <w:lang w:eastAsia="en-US"/>
              </w:rPr>
              <w:t>,</w:t>
            </w:r>
            <w:r w:rsidRPr="00FE1ED4">
              <w:rPr>
                <w:rStyle w:val="normaltextrun"/>
                <w:rFonts w:asciiTheme="minorHAnsi" w:hAnsiTheme="minorHAnsi" w:cstheme="minorHAnsi"/>
                <w:lang w:eastAsia="en-US"/>
              </w:rPr>
              <w:t xml:space="preserve"> </w:t>
            </w:r>
            <w:r w:rsidR="009E3834" w:rsidRPr="00FE1ED4">
              <w:rPr>
                <w:rStyle w:val="normaltextrun"/>
                <w:rFonts w:asciiTheme="minorHAnsi" w:hAnsiTheme="minorHAnsi" w:cstheme="minorHAnsi"/>
                <w:lang w:eastAsia="en-US"/>
              </w:rPr>
              <w:t>and subsequent</w:t>
            </w:r>
            <w:r w:rsidR="00476750" w:rsidRPr="00FE1ED4">
              <w:rPr>
                <w:rStyle w:val="normaltextrun"/>
                <w:rFonts w:asciiTheme="minorHAnsi" w:hAnsiTheme="minorHAnsi" w:cstheme="minorHAnsi"/>
                <w:lang w:eastAsia="en-US"/>
              </w:rPr>
              <w:t xml:space="preserve"> </w:t>
            </w:r>
            <w:r w:rsidRPr="00FE1ED4">
              <w:rPr>
                <w:rStyle w:val="normaltextrun"/>
                <w:rFonts w:asciiTheme="minorHAnsi" w:hAnsiTheme="minorHAnsi" w:cstheme="minorHAnsi"/>
                <w:lang w:eastAsia="en-US"/>
              </w:rPr>
              <w:t>feedback from th</w:t>
            </w:r>
            <w:r w:rsidR="003A0249" w:rsidRPr="00FE1ED4">
              <w:rPr>
                <w:rStyle w:val="normaltextrun"/>
                <w:rFonts w:asciiTheme="minorHAnsi" w:hAnsiTheme="minorHAnsi" w:cstheme="minorHAnsi"/>
                <w:lang w:eastAsia="en-US"/>
              </w:rPr>
              <w:t>ose</w:t>
            </w:r>
            <w:r w:rsidRPr="00FE1ED4">
              <w:rPr>
                <w:rStyle w:val="normaltextrun"/>
                <w:rFonts w:asciiTheme="minorHAnsi" w:hAnsiTheme="minorHAnsi" w:cstheme="minorHAnsi"/>
                <w:lang w:eastAsia="en-US"/>
              </w:rPr>
              <w:t xml:space="preserve"> deliverers</w:t>
            </w:r>
          </w:p>
          <w:p w14:paraId="58D38E7B" w14:textId="0B78056E" w:rsidR="00212DC1" w:rsidRPr="00FE1ED4" w:rsidRDefault="00476750" w:rsidP="0031632B">
            <w:pPr>
              <w:pStyle w:val="paragraph"/>
              <w:numPr>
                <w:ilvl w:val="0"/>
                <w:numId w:val="14"/>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The makeup of Harrow businesses – 94</w:t>
            </w:r>
            <w:r w:rsidR="003A0249" w:rsidRPr="00FE1ED4">
              <w:rPr>
                <w:rStyle w:val="normaltextrun"/>
                <w:rFonts w:asciiTheme="minorHAnsi" w:hAnsiTheme="minorHAnsi" w:cstheme="minorHAnsi"/>
                <w:lang w:eastAsia="en-US"/>
              </w:rPr>
              <w:t>%</w:t>
            </w:r>
            <w:r w:rsidRPr="00FE1ED4">
              <w:rPr>
                <w:rStyle w:val="normaltextrun"/>
                <w:rFonts w:asciiTheme="minorHAnsi" w:hAnsiTheme="minorHAnsi" w:cstheme="minorHAnsi"/>
                <w:lang w:eastAsia="en-US"/>
              </w:rPr>
              <w:t xml:space="preserve"> micro businesses</w:t>
            </w:r>
          </w:p>
          <w:p w14:paraId="43958A51" w14:textId="3344BBD7" w:rsidR="009E3834" w:rsidRPr="00FE1ED4" w:rsidRDefault="009E3834" w:rsidP="009E3834">
            <w:pPr>
              <w:pStyle w:val="paragraph"/>
              <w:spacing w:before="0" w:beforeAutospacing="0" w:after="0" w:afterAutospacing="0"/>
              <w:textAlignment w:val="baseline"/>
              <w:rPr>
                <w:rStyle w:val="normaltextrun"/>
                <w:rFonts w:asciiTheme="minorHAnsi" w:hAnsiTheme="minorHAnsi" w:cstheme="minorHAnsi"/>
                <w:lang w:eastAsia="en-US"/>
              </w:rPr>
            </w:pPr>
          </w:p>
          <w:p w14:paraId="6EE6F09C" w14:textId="5CA551A1" w:rsidR="009E3834" w:rsidRPr="00FE1ED4" w:rsidRDefault="00BF7DBF" w:rsidP="009E3834">
            <w:pPr>
              <w:pStyle w:val="paragraph"/>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Based upon t</w:t>
            </w:r>
            <w:r w:rsidR="009E3834" w:rsidRPr="00FE1ED4">
              <w:rPr>
                <w:rStyle w:val="normaltextrun"/>
                <w:rFonts w:asciiTheme="minorHAnsi" w:hAnsiTheme="minorHAnsi" w:cstheme="minorHAnsi"/>
                <w:lang w:eastAsia="en-US"/>
              </w:rPr>
              <w:t xml:space="preserve">he </w:t>
            </w:r>
            <w:r w:rsidRPr="00FE1ED4">
              <w:rPr>
                <w:rStyle w:val="normaltextrun"/>
                <w:rFonts w:asciiTheme="minorHAnsi" w:hAnsiTheme="minorHAnsi" w:cstheme="minorHAnsi"/>
                <w:lang w:eastAsia="en-US"/>
              </w:rPr>
              <w:t xml:space="preserve">above, the </w:t>
            </w:r>
            <w:r w:rsidR="009E3834" w:rsidRPr="00FE1ED4">
              <w:rPr>
                <w:rStyle w:val="normaltextrun"/>
                <w:rFonts w:asciiTheme="minorHAnsi" w:hAnsiTheme="minorHAnsi" w:cstheme="minorHAnsi"/>
                <w:lang w:eastAsia="en-US"/>
              </w:rPr>
              <w:t xml:space="preserve">following </w:t>
            </w:r>
            <w:r w:rsidRPr="00FE1ED4">
              <w:rPr>
                <w:rStyle w:val="normaltextrun"/>
                <w:rFonts w:asciiTheme="minorHAnsi" w:hAnsiTheme="minorHAnsi" w:cstheme="minorHAnsi"/>
                <w:lang w:eastAsia="en-US"/>
              </w:rPr>
              <w:t xml:space="preserve">are therefore the </w:t>
            </w:r>
            <w:r w:rsidR="009E3834" w:rsidRPr="00FE1ED4">
              <w:rPr>
                <w:rStyle w:val="normaltextrun"/>
                <w:rFonts w:asciiTheme="minorHAnsi" w:hAnsiTheme="minorHAnsi" w:cstheme="minorHAnsi"/>
                <w:lang w:eastAsia="en-US"/>
              </w:rPr>
              <w:t xml:space="preserve">outputs </w:t>
            </w:r>
            <w:proofErr w:type="spellStart"/>
            <w:r w:rsidR="009E3834" w:rsidRPr="00FE1ED4">
              <w:rPr>
                <w:rStyle w:val="normaltextrun"/>
                <w:rFonts w:asciiTheme="minorHAnsi" w:hAnsiTheme="minorHAnsi" w:cstheme="minorHAnsi"/>
                <w:lang w:eastAsia="en-US"/>
              </w:rPr>
              <w:t>t</w:t>
            </w:r>
            <w:r w:rsidRPr="00FE1ED4">
              <w:rPr>
                <w:rStyle w:val="normaltextrun"/>
                <w:rFonts w:asciiTheme="minorHAnsi" w:hAnsiTheme="minorHAnsi" w:cstheme="minorHAnsi"/>
                <w:lang w:eastAsia="en-US"/>
              </w:rPr>
              <w:t>argetted</w:t>
            </w:r>
            <w:proofErr w:type="spellEnd"/>
            <w:r w:rsidR="009E3834" w:rsidRPr="00FE1ED4">
              <w:rPr>
                <w:rStyle w:val="normaltextrun"/>
                <w:rFonts w:asciiTheme="minorHAnsi" w:hAnsiTheme="minorHAnsi" w:cstheme="minorHAnsi"/>
                <w:lang w:eastAsia="en-US"/>
              </w:rPr>
              <w:t>:</w:t>
            </w:r>
          </w:p>
          <w:p w14:paraId="56BA8AAC" w14:textId="4D883E60" w:rsidR="00F904E4" w:rsidRPr="00FE1ED4" w:rsidRDefault="00F904E4"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Businesses Engaged - </w:t>
            </w:r>
            <w:r w:rsidR="00324A73" w:rsidRPr="00FE1ED4">
              <w:rPr>
                <w:rStyle w:val="normaltextrun"/>
                <w:rFonts w:asciiTheme="minorHAnsi" w:hAnsiTheme="minorHAnsi" w:cstheme="minorHAnsi"/>
                <w:lang w:eastAsia="en-US"/>
              </w:rPr>
              <w:t>5</w:t>
            </w:r>
            <w:r w:rsidRPr="00FE1ED4">
              <w:rPr>
                <w:rStyle w:val="normaltextrun"/>
                <w:rFonts w:asciiTheme="minorHAnsi" w:hAnsiTheme="minorHAnsi" w:cstheme="minorHAnsi"/>
                <w:lang w:eastAsia="en-US"/>
              </w:rPr>
              <w:t>00</w:t>
            </w:r>
          </w:p>
          <w:p w14:paraId="33A6BA0E" w14:textId="53A13069" w:rsidR="00854137"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Businesses</w:t>
            </w:r>
            <w:r w:rsidR="00171872" w:rsidRPr="00FE1ED4">
              <w:rPr>
                <w:rStyle w:val="normaltextrun"/>
                <w:rFonts w:asciiTheme="minorHAnsi" w:hAnsiTheme="minorHAnsi" w:cstheme="minorHAnsi"/>
                <w:lang w:eastAsia="en-US"/>
              </w:rPr>
              <w:t>/potential new start-up</w:t>
            </w:r>
            <w:r w:rsidRPr="00FE1ED4">
              <w:rPr>
                <w:rStyle w:val="normaltextrun"/>
                <w:rFonts w:asciiTheme="minorHAnsi" w:hAnsiTheme="minorHAnsi" w:cstheme="minorHAnsi"/>
                <w:lang w:eastAsia="en-US"/>
              </w:rPr>
              <w:t xml:space="preserve"> registered</w:t>
            </w:r>
            <w:r w:rsidR="009E3834" w:rsidRPr="00FE1ED4">
              <w:rPr>
                <w:rStyle w:val="normaltextrun"/>
                <w:rFonts w:asciiTheme="minorHAnsi" w:hAnsiTheme="minorHAnsi" w:cstheme="minorHAnsi"/>
                <w:lang w:eastAsia="en-US"/>
              </w:rPr>
              <w:t xml:space="preserve"> </w:t>
            </w:r>
            <w:r w:rsidR="000021A5" w:rsidRPr="00FE1ED4">
              <w:rPr>
                <w:rStyle w:val="normaltextrun"/>
                <w:rFonts w:asciiTheme="minorHAnsi" w:hAnsiTheme="minorHAnsi" w:cstheme="minorHAnsi"/>
                <w:lang w:eastAsia="en-US"/>
              </w:rPr>
              <w:t xml:space="preserve">on business support programme </w:t>
            </w:r>
            <w:r w:rsidR="009E3834" w:rsidRPr="00FE1ED4">
              <w:rPr>
                <w:rStyle w:val="normaltextrun"/>
                <w:rFonts w:asciiTheme="minorHAnsi" w:hAnsiTheme="minorHAnsi" w:cstheme="minorHAnsi"/>
                <w:lang w:eastAsia="en-US"/>
              </w:rPr>
              <w:t xml:space="preserve">- </w:t>
            </w:r>
            <w:r w:rsidR="007B141D" w:rsidRPr="00FE1ED4">
              <w:rPr>
                <w:rStyle w:val="normaltextrun"/>
                <w:rFonts w:asciiTheme="minorHAnsi" w:hAnsiTheme="minorHAnsi" w:cstheme="minorHAnsi"/>
                <w:lang w:eastAsia="en-US"/>
              </w:rPr>
              <w:t>160</w:t>
            </w:r>
          </w:p>
          <w:p w14:paraId="2329D0AA" w14:textId="68165504"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Businesses</w:t>
            </w:r>
            <w:r w:rsidR="00171872" w:rsidRPr="00FE1ED4">
              <w:rPr>
                <w:rStyle w:val="normaltextrun"/>
                <w:rFonts w:asciiTheme="minorHAnsi" w:hAnsiTheme="minorHAnsi" w:cstheme="minorHAnsi"/>
                <w:lang w:eastAsia="en-US"/>
              </w:rPr>
              <w:t>/ potential new start-up</w:t>
            </w:r>
            <w:r w:rsidRPr="00FE1ED4">
              <w:rPr>
                <w:rStyle w:val="normaltextrun"/>
                <w:rFonts w:asciiTheme="minorHAnsi" w:hAnsiTheme="minorHAnsi" w:cstheme="minorHAnsi"/>
                <w:lang w:eastAsia="en-US"/>
              </w:rPr>
              <w:t xml:space="preserve"> given 6 hrs of mentoring support</w:t>
            </w:r>
            <w:r w:rsidR="007B141D" w:rsidRPr="00FE1ED4">
              <w:rPr>
                <w:rStyle w:val="normaltextrun"/>
                <w:rFonts w:asciiTheme="minorHAnsi" w:hAnsiTheme="minorHAnsi" w:cstheme="minorHAnsi"/>
                <w:lang w:eastAsia="en-US"/>
              </w:rPr>
              <w:t xml:space="preserve"> </w:t>
            </w:r>
            <w:r w:rsidR="00A77303" w:rsidRPr="00FE1ED4">
              <w:rPr>
                <w:rStyle w:val="normaltextrun"/>
                <w:rFonts w:asciiTheme="minorHAnsi" w:hAnsiTheme="minorHAnsi" w:cstheme="minorHAnsi"/>
                <w:lang w:eastAsia="en-US"/>
              </w:rPr>
              <w:t>–</w:t>
            </w:r>
            <w:r w:rsidR="007B141D" w:rsidRPr="00FE1ED4">
              <w:rPr>
                <w:rStyle w:val="normaltextrun"/>
                <w:rFonts w:asciiTheme="minorHAnsi" w:hAnsiTheme="minorHAnsi" w:cstheme="minorHAnsi"/>
                <w:lang w:eastAsia="en-US"/>
              </w:rPr>
              <w:t xml:space="preserve"> </w:t>
            </w:r>
            <w:r w:rsidR="00A77303" w:rsidRPr="00FE1ED4">
              <w:rPr>
                <w:rStyle w:val="normaltextrun"/>
                <w:rFonts w:asciiTheme="minorHAnsi" w:hAnsiTheme="minorHAnsi" w:cstheme="minorHAnsi"/>
                <w:lang w:eastAsia="en-US"/>
              </w:rPr>
              <w:t>80</w:t>
            </w:r>
          </w:p>
          <w:p w14:paraId="275572B6" w14:textId="7CC0C1A6" w:rsidR="00530EE9" w:rsidRPr="00FE1ED4" w:rsidRDefault="00530EE9" w:rsidP="00530EE9">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Number of potential entrepreneurs </w:t>
            </w:r>
            <w:proofErr w:type="gramStart"/>
            <w:r w:rsidRPr="00FE1ED4">
              <w:rPr>
                <w:rStyle w:val="normaltextrun"/>
                <w:rFonts w:asciiTheme="minorHAnsi" w:hAnsiTheme="minorHAnsi" w:cstheme="minorHAnsi"/>
                <w:lang w:eastAsia="en-US"/>
              </w:rPr>
              <w:t>provided assistance to</w:t>
            </w:r>
            <w:proofErr w:type="gramEnd"/>
            <w:r w:rsidRPr="00FE1ED4">
              <w:rPr>
                <w:rStyle w:val="normaltextrun"/>
                <w:rFonts w:asciiTheme="minorHAnsi" w:hAnsiTheme="minorHAnsi" w:cstheme="minorHAnsi"/>
                <w:lang w:eastAsia="en-US"/>
              </w:rPr>
              <w:t xml:space="preserve"> be business ready - 60</w:t>
            </w:r>
          </w:p>
          <w:p w14:paraId="587A7956" w14:textId="0426D7DE" w:rsidR="00A77303" w:rsidRPr="00FE1ED4" w:rsidRDefault="00A77303"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Number of new start-ups </w:t>
            </w:r>
            <w:r w:rsidR="00A934D6" w:rsidRPr="00FE1ED4">
              <w:rPr>
                <w:rStyle w:val="normaltextrun"/>
                <w:rFonts w:asciiTheme="minorHAnsi" w:hAnsiTheme="minorHAnsi" w:cstheme="minorHAnsi"/>
                <w:lang w:eastAsia="en-US"/>
              </w:rPr>
              <w:t xml:space="preserve">- </w:t>
            </w:r>
            <w:r w:rsidR="00530EE9" w:rsidRPr="00FE1ED4">
              <w:rPr>
                <w:rStyle w:val="normaltextrun"/>
                <w:rFonts w:asciiTheme="minorHAnsi" w:hAnsiTheme="minorHAnsi" w:cstheme="minorHAnsi"/>
                <w:lang w:eastAsia="en-US"/>
              </w:rPr>
              <w:t>2</w:t>
            </w:r>
            <w:r w:rsidR="00A934D6" w:rsidRPr="00FE1ED4">
              <w:rPr>
                <w:rStyle w:val="normaltextrun"/>
                <w:rFonts w:asciiTheme="minorHAnsi" w:hAnsiTheme="minorHAnsi" w:cstheme="minorHAnsi"/>
                <w:lang w:eastAsia="en-US"/>
              </w:rPr>
              <w:t>0</w:t>
            </w:r>
          </w:p>
          <w:p w14:paraId="47E63762" w14:textId="6F7422C8"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Businesses sustained for 6 months</w:t>
            </w:r>
            <w:r w:rsidR="00A934D6" w:rsidRPr="00FE1ED4">
              <w:rPr>
                <w:rStyle w:val="normaltextrun"/>
                <w:rFonts w:asciiTheme="minorHAnsi" w:hAnsiTheme="minorHAnsi" w:cstheme="minorHAnsi"/>
                <w:lang w:eastAsia="en-US"/>
              </w:rPr>
              <w:t xml:space="preserve"> - 30</w:t>
            </w:r>
          </w:p>
          <w:p w14:paraId="387D7213" w14:textId="676C2314"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Businesses sustained for 12 months</w:t>
            </w:r>
            <w:r w:rsidR="00A934D6" w:rsidRPr="00FE1ED4">
              <w:rPr>
                <w:rStyle w:val="normaltextrun"/>
                <w:rFonts w:asciiTheme="minorHAnsi" w:hAnsiTheme="minorHAnsi" w:cstheme="minorHAnsi"/>
                <w:lang w:eastAsia="en-US"/>
              </w:rPr>
              <w:t xml:space="preserve"> </w:t>
            </w:r>
            <w:r w:rsidR="00F904E4" w:rsidRPr="00FE1ED4">
              <w:rPr>
                <w:rStyle w:val="normaltextrun"/>
                <w:rFonts w:asciiTheme="minorHAnsi" w:hAnsiTheme="minorHAnsi" w:cstheme="minorHAnsi"/>
                <w:lang w:eastAsia="en-US"/>
              </w:rPr>
              <w:t>–</w:t>
            </w:r>
            <w:r w:rsidR="00A934D6" w:rsidRPr="00FE1ED4">
              <w:rPr>
                <w:rStyle w:val="normaltextrun"/>
                <w:rFonts w:asciiTheme="minorHAnsi" w:hAnsiTheme="minorHAnsi" w:cstheme="minorHAnsi"/>
                <w:lang w:eastAsia="en-US"/>
              </w:rPr>
              <w:t xml:space="preserve"> 15</w:t>
            </w:r>
          </w:p>
          <w:p w14:paraId="388CAE02" w14:textId="77777777" w:rsidR="000021A5" w:rsidRPr="00FE1ED4" w:rsidRDefault="000021A5" w:rsidP="000021A5">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Businesses evaluated and analysed - 100</w:t>
            </w:r>
          </w:p>
          <w:p w14:paraId="12AAE7DE" w14:textId="0DF6434C" w:rsidR="00F904E4" w:rsidRPr="00FE1ED4" w:rsidRDefault="00A3719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Number of women </w:t>
            </w:r>
            <w:r w:rsidR="00BF20E0" w:rsidRPr="00FE1ED4">
              <w:rPr>
                <w:rStyle w:val="normaltextrun"/>
                <w:rFonts w:asciiTheme="minorHAnsi" w:hAnsiTheme="minorHAnsi" w:cstheme="minorHAnsi"/>
                <w:lang w:eastAsia="en-US"/>
              </w:rPr>
              <w:t xml:space="preserve">registered on business support programme </w:t>
            </w:r>
            <w:r w:rsidR="00317847" w:rsidRPr="00FE1ED4">
              <w:rPr>
                <w:rStyle w:val="normaltextrun"/>
                <w:rFonts w:asciiTheme="minorHAnsi" w:hAnsiTheme="minorHAnsi" w:cstheme="minorHAnsi"/>
                <w:lang w:eastAsia="en-US"/>
              </w:rPr>
              <w:t>–</w:t>
            </w:r>
            <w:r w:rsidR="00BF20E0" w:rsidRPr="00FE1ED4">
              <w:rPr>
                <w:rStyle w:val="normaltextrun"/>
                <w:rFonts w:asciiTheme="minorHAnsi" w:hAnsiTheme="minorHAnsi" w:cstheme="minorHAnsi"/>
                <w:lang w:eastAsia="en-US"/>
              </w:rPr>
              <w:t xml:space="preserve"> </w:t>
            </w:r>
            <w:r w:rsidR="00317847" w:rsidRPr="00FE1ED4">
              <w:rPr>
                <w:rStyle w:val="normaltextrun"/>
                <w:rFonts w:asciiTheme="minorHAnsi" w:hAnsiTheme="minorHAnsi" w:cstheme="minorHAnsi"/>
                <w:lang w:eastAsia="en-US"/>
              </w:rPr>
              <w:t>30</w:t>
            </w:r>
          </w:p>
          <w:p w14:paraId="7717633A" w14:textId="6D0A86CB" w:rsidR="00317847" w:rsidRPr="00FE1ED4" w:rsidRDefault="00317847" w:rsidP="00317847">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Number of </w:t>
            </w:r>
            <w:r w:rsidR="00703660" w:rsidRPr="00FE1ED4">
              <w:rPr>
                <w:rStyle w:val="normaltextrun"/>
                <w:rFonts w:asciiTheme="minorHAnsi" w:hAnsiTheme="minorHAnsi" w:cstheme="minorHAnsi"/>
                <w:lang w:eastAsia="en-US"/>
              </w:rPr>
              <w:t>young people</w:t>
            </w:r>
            <w:r w:rsidRPr="00FE1ED4">
              <w:rPr>
                <w:rStyle w:val="normaltextrun"/>
                <w:rFonts w:asciiTheme="minorHAnsi" w:hAnsiTheme="minorHAnsi" w:cstheme="minorHAnsi"/>
                <w:lang w:eastAsia="en-US"/>
              </w:rPr>
              <w:t xml:space="preserve"> registered on business support programme – 30</w:t>
            </w:r>
          </w:p>
          <w:p w14:paraId="5746ABA5" w14:textId="27C87A60" w:rsidR="00317847" w:rsidRPr="00FE1ED4" w:rsidRDefault="00317847" w:rsidP="00317847">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Number of </w:t>
            </w:r>
            <w:r w:rsidR="009D7DA1" w:rsidRPr="00FE1ED4">
              <w:rPr>
                <w:rStyle w:val="normaltextrun"/>
                <w:rFonts w:asciiTheme="minorHAnsi" w:hAnsiTheme="minorHAnsi" w:cstheme="minorHAnsi"/>
                <w:lang w:eastAsia="en-US"/>
              </w:rPr>
              <w:t xml:space="preserve">people with </w:t>
            </w:r>
            <w:r w:rsidR="00703660" w:rsidRPr="00FE1ED4">
              <w:rPr>
                <w:rStyle w:val="normaltextrun"/>
                <w:rFonts w:asciiTheme="minorHAnsi" w:hAnsiTheme="minorHAnsi" w:cstheme="minorHAnsi"/>
                <w:lang w:eastAsia="en-US"/>
              </w:rPr>
              <w:t>disab</w:t>
            </w:r>
            <w:r w:rsidR="009D7DA1" w:rsidRPr="00FE1ED4">
              <w:rPr>
                <w:rStyle w:val="normaltextrun"/>
                <w:rFonts w:asciiTheme="minorHAnsi" w:hAnsiTheme="minorHAnsi" w:cstheme="minorHAnsi"/>
                <w:lang w:eastAsia="en-US"/>
              </w:rPr>
              <w:t xml:space="preserve">ilities </w:t>
            </w:r>
            <w:r w:rsidRPr="00FE1ED4">
              <w:rPr>
                <w:rStyle w:val="normaltextrun"/>
                <w:rFonts w:asciiTheme="minorHAnsi" w:hAnsiTheme="minorHAnsi" w:cstheme="minorHAnsi"/>
                <w:lang w:eastAsia="en-US"/>
              </w:rPr>
              <w:t xml:space="preserve">registered on business support programme – </w:t>
            </w:r>
            <w:r w:rsidR="009D7DA1" w:rsidRPr="00FE1ED4">
              <w:rPr>
                <w:rStyle w:val="normaltextrun"/>
                <w:rFonts w:asciiTheme="minorHAnsi" w:hAnsiTheme="minorHAnsi" w:cstheme="minorHAnsi"/>
                <w:lang w:eastAsia="en-US"/>
              </w:rPr>
              <w:t>15</w:t>
            </w:r>
          </w:p>
          <w:p w14:paraId="78D8B46A" w14:textId="22CAACC5" w:rsidR="00317847" w:rsidRPr="00FE1ED4" w:rsidRDefault="00317847" w:rsidP="00317847">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 xml:space="preserve">Number of </w:t>
            </w:r>
            <w:r w:rsidR="009D7DA1" w:rsidRPr="00FE1ED4">
              <w:rPr>
                <w:rStyle w:val="normaltextrun"/>
                <w:rFonts w:asciiTheme="minorHAnsi" w:hAnsiTheme="minorHAnsi" w:cstheme="minorHAnsi"/>
                <w:lang w:eastAsia="en-US"/>
              </w:rPr>
              <w:t>people with mental health registered</w:t>
            </w:r>
            <w:r w:rsidRPr="00FE1ED4">
              <w:rPr>
                <w:rStyle w:val="normaltextrun"/>
                <w:rFonts w:asciiTheme="minorHAnsi" w:hAnsiTheme="minorHAnsi" w:cstheme="minorHAnsi"/>
                <w:lang w:eastAsia="en-US"/>
              </w:rPr>
              <w:t xml:space="preserve"> on business support programme – </w:t>
            </w:r>
            <w:r w:rsidR="009D7DA1" w:rsidRPr="00FE1ED4">
              <w:rPr>
                <w:rStyle w:val="normaltextrun"/>
                <w:rFonts w:asciiTheme="minorHAnsi" w:hAnsiTheme="minorHAnsi" w:cstheme="minorHAnsi"/>
                <w:lang w:eastAsia="en-US"/>
              </w:rPr>
              <w:t>15</w:t>
            </w:r>
          </w:p>
          <w:p w14:paraId="7A2BD3B0" w14:textId="77777777" w:rsidR="00317847" w:rsidRPr="00FE1ED4" w:rsidRDefault="00317847" w:rsidP="00317847">
            <w:pPr>
              <w:pStyle w:val="paragraph"/>
              <w:spacing w:before="0" w:beforeAutospacing="0" w:after="0" w:afterAutospacing="0"/>
              <w:textAlignment w:val="baseline"/>
              <w:rPr>
                <w:rStyle w:val="normaltextrun"/>
                <w:rFonts w:asciiTheme="minorHAnsi" w:hAnsiTheme="minorHAnsi" w:cstheme="minorHAnsi"/>
                <w:lang w:eastAsia="en-US"/>
              </w:rPr>
            </w:pPr>
          </w:p>
          <w:p w14:paraId="7DFAD4B1" w14:textId="13C431E2"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No. of Laptops collected</w:t>
            </w:r>
            <w:r w:rsidR="00F31857" w:rsidRPr="00FE1ED4">
              <w:rPr>
                <w:rStyle w:val="normaltextrun"/>
                <w:rFonts w:asciiTheme="minorHAnsi" w:hAnsiTheme="minorHAnsi" w:cstheme="minorHAnsi"/>
                <w:lang w:eastAsia="en-US"/>
              </w:rPr>
              <w:t xml:space="preserve"> - 30</w:t>
            </w:r>
          </w:p>
          <w:p w14:paraId="313A9FB8" w14:textId="0BD136F2"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No. of Mobiles collected</w:t>
            </w:r>
            <w:r w:rsidR="00F31857" w:rsidRPr="00FE1ED4">
              <w:rPr>
                <w:rStyle w:val="normaltextrun"/>
                <w:rFonts w:asciiTheme="minorHAnsi" w:hAnsiTheme="minorHAnsi" w:cstheme="minorHAnsi"/>
                <w:lang w:eastAsia="en-US"/>
              </w:rPr>
              <w:t>- 20</w:t>
            </w:r>
          </w:p>
          <w:p w14:paraId="552DCBF9" w14:textId="6FCD38FE"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No. of Laptops repaired</w:t>
            </w:r>
            <w:r w:rsidR="00F31857" w:rsidRPr="00FE1ED4">
              <w:rPr>
                <w:rStyle w:val="normaltextrun"/>
                <w:rFonts w:asciiTheme="minorHAnsi" w:hAnsiTheme="minorHAnsi" w:cstheme="minorHAnsi"/>
                <w:lang w:eastAsia="en-US"/>
              </w:rPr>
              <w:t xml:space="preserve"> - 25</w:t>
            </w:r>
          </w:p>
          <w:p w14:paraId="58F70338" w14:textId="50B72BD1"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No. of Mobiles repaired</w:t>
            </w:r>
            <w:r w:rsidR="00F31857" w:rsidRPr="00FE1ED4">
              <w:rPr>
                <w:rStyle w:val="normaltextrun"/>
                <w:rFonts w:asciiTheme="minorHAnsi" w:hAnsiTheme="minorHAnsi" w:cstheme="minorHAnsi"/>
                <w:lang w:eastAsia="en-US"/>
              </w:rPr>
              <w:t xml:space="preserve"> - 15</w:t>
            </w:r>
          </w:p>
          <w:p w14:paraId="379AB1CC" w14:textId="4215E155"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No. of Laptops re-distributed</w:t>
            </w:r>
            <w:r w:rsidR="00F31857" w:rsidRPr="00FE1ED4">
              <w:rPr>
                <w:rStyle w:val="normaltextrun"/>
                <w:rFonts w:asciiTheme="minorHAnsi" w:hAnsiTheme="minorHAnsi" w:cstheme="minorHAnsi"/>
                <w:lang w:eastAsia="en-US"/>
              </w:rPr>
              <w:t xml:space="preserve"> - 25</w:t>
            </w:r>
          </w:p>
          <w:p w14:paraId="44A3BF05" w14:textId="38DDBCDF" w:rsidR="00533E00" w:rsidRPr="00FE1ED4" w:rsidRDefault="00533E00" w:rsidP="00533E00">
            <w:pPr>
              <w:pStyle w:val="paragraph"/>
              <w:numPr>
                <w:ilvl w:val="0"/>
                <w:numId w:val="8"/>
              </w:numPr>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No. of Mobiles re-distributed</w:t>
            </w:r>
            <w:r w:rsidR="00F31857" w:rsidRPr="00FE1ED4">
              <w:rPr>
                <w:rStyle w:val="normaltextrun"/>
                <w:rFonts w:asciiTheme="minorHAnsi" w:hAnsiTheme="minorHAnsi" w:cstheme="minorHAnsi"/>
                <w:lang w:eastAsia="en-US"/>
              </w:rPr>
              <w:t xml:space="preserve"> - 15</w:t>
            </w:r>
          </w:p>
          <w:p w14:paraId="54A27F8B" w14:textId="77777777" w:rsidR="00177A4E" w:rsidRPr="00FE1ED4" w:rsidRDefault="00177A4E" w:rsidP="00533E00">
            <w:pPr>
              <w:pStyle w:val="paragraph"/>
              <w:spacing w:before="0" w:beforeAutospacing="0" w:after="0" w:afterAutospacing="0"/>
              <w:textAlignment w:val="baseline"/>
              <w:rPr>
                <w:rStyle w:val="normaltextrun"/>
                <w:rFonts w:asciiTheme="minorHAnsi" w:hAnsiTheme="minorHAnsi" w:cstheme="minorHAnsi"/>
                <w:lang w:eastAsia="en-US"/>
              </w:rPr>
            </w:pPr>
          </w:p>
          <w:p w14:paraId="630D9323" w14:textId="24BD51B7" w:rsidR="00533E00" w:rsidRPr="00FE1ED4" w:rsidRDefault="00533E00" w:rsidP="00533E00">
            <w:pPr>
              <w:pStyle w:val="paragraph"/>
              <w:spacing w:before="0" w:beforeAutospacing="0" w:after="0" w:afterAutospacing="0"/>
              <w:textAlignment w:val="baseline"/>
              <w:rPr>
                <w:rStyle w:val="normaltextrun"/>
                <w:rFonts w:asciiTheme="minorHAnsi" w:hAnsiTheme="minorHAnsi" w:cstheme="minorHAnsi"/>
                <w:lang w:eastAsia="en-US"/>
              </w:rPr>
            </w:pPr>
            <w:r w:rsidRPr="00FE1ED4">
              <w:rPr>
                <w:rStyle w:val="normaltextrun"/>
                <w:rFonts w:asciiTheme="minorHAnsi" w:hAnsiTheme="minorHAnsi" w:cstheme="minorHAnsi"/>
                <w:lang w:eastAsia="en-US"/>
              </w:rPr>
              <w:t>The Outputs/outcomes listed in Annex A have been set to be appropriate to the level of funding available through the UKSPF.</w:t>
            </w:r>
          </w:p>
          <w:p w14:paraId="4AE3354E" w14:textId="36714D14" w:rsidR="00533E00" w:rsidRPr="00FE1ED4" w:rsidRDefault="00533E00" w:rsidP="00533E00">
            <w:pPr>
              <w:pStyle w:val="paragraph"/>
              <w:spacing w:before="0" w:beforeAutospacing="0" w:after="0" w:afterAutospacing="0"/>
              <w:textAlignment w:val="baseline"/>
              <w:rPr>
                <w:rStyle w:val="normaltextrun"/>
                <w:rFonts w:asciiTheme="minorHAnsi" w:hAnsiTheme="minorHAnsi" w:cstheme="minorHAnsi"/>
                <w:lang w:eastAsia="en-US"/>
              </w:rPr>
            </w:pPr>
          </w:p>
        </w:tc>
      </w:tr>
      <w:tr w:rsidR="00854137" w:rsidRPr="00FE1ED4" w14:paraId="7FB277D8"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2DAEA722" w14:textId="77777777" w:rsidR="00854137" w:rsidRPr="00FE1ED4" w:rsidRDefault="00854137">
            <w:pPr>
              <w:pStyle w:val="paragraph"/>
              <w:spacing w:before="0" w:beforeAutospacing="0" w:after="0" w:afterAutospacing="0"/>
              <w:textAlignment w:val="baseline"/>
              <w:rPr>
                <w:rStyle w:val="normaltextrun"/>
                <w:rFonts w:asciiTheme="minorHAnsi" w:hAnsiTheme="minorHAnsi" w:cstheme="minorHAnsi"/>
                <w:b/>
                <w:bCs/>
                <w:lang w:eastAsia="en-US"/>
              </w:rPr>
            </w:pPr>
            <w:r w:rsidRPr="00FE1ED4">
              <w:rPr>
                <w:rStyle w:val="normaltextrun"/>
                <w:rFonts w:asciiTheme="minorHAnsi" w:hAnsiTheme="minorHAnsi" w:cstheme="minorHAnsi"/>
                <w:b/>
                <w:bCs/>
                <w:lang w:eastAsia="en-US"/>
              </w:rPr>
              <w:lastRenderedPageBreak/>
              <w:t>Subsidy Control</w:t>
            </w:r>
          </w:p>
          <w:p w14:paraId="204E878A" w14:textId="77777777" w:rsidR="00854137" w:rsidRPr="00FE1ED4" w:rsidRDefault="00854137">
            <w:pPr>
              <w:pStyle w:val="paragraph"/>
              <w:spacing w:before="0" w:beforeAutospacing="0" w:after="0" w:afterAutospacing="0"/>
              <w:textAlignment w:val="baseline"/>
              <w:rPr>
                <w:rStyle w:val="normaltextrun"/>
                <w:rFonts w:asciiTheme="minorHAnsi" w:hAnsiTheme="minorHAnsi" w:cstheme="minorHAnsi"/>
                <w:lang w:eastAsia="en-US"/>
              </w:rPr>
            </w:pPr>
          </w:p>
        </w:tc>
      </w:tr>
      <w:tr w:rsidR="00854137" w:rsidRPr="00FE1ED4" w14:paraId="7CCE3922"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4D56D7AB" w14:textId="455F9121" w:rsidR="008205C9" w:rsidRPr="00FE1ED4" w:rsidRDefault="00854137" w:rsidP="008205C9">
            <w:pPr>
              <w:pStyle w:val="ListParagraph"/>
              <w:numPr>
                <w:ilvl w:val="0"/>
                <w:numId w:val="1"/>
              </w:numPr>
              <w:rPr>
                <w:rFonts w:asciiTheme="minorHAnsi" w:hAnsiTheme="minorHAnsi" w:cstheme="minorHAnsi"/>
              </w:rPr>
            </w:pPr>
            <w:r w:rsidRPr="00FE1ED4">
              <w:rPr>
                <w:rFonts w:asciiTheme="minorHAnsi" w:hAnsiTheme="minorHAnsi" w:cstheme="minorHAnsi"/>
              </w:rPr>
              <w:t>Do you consider any activity that you plan to deliver may provide a subsidy to potential recipients of the funding? If yes, describe why you consider it could be a potential subsidy?</w:t>
            </w:r>
            <w:r w:rsidR="00501231" w:rsidRPr="00FE1ED4">
              <w:rPr>
                <w:rFonts w:asciiTheme="minorHAnsi" w:hAnsiTheme="minorHAnsi" w:cstheme="minorHAnsi"/>
              </w:rPr>
              <w:br/>
            </w:r>
            <w:r w:rsidR="00501231" w:rsidRPr="00FE1ED4">
              <w:rPr>
                <w:rFonts w:asciiTheme="minorHAnsi" w:hAnsiTheme="minorHAnsi" w:cstheme="minorHAnsi"/>
              </w:rPr>
              <w:br/>
            </w:r>
            <w:r w:rsidR="00501231" w:rsidRPr="00FE1ED4">
              <w:rPr>
                <w:rFonts w:asciiTheme="minorHAnsi" w:hAnsiTheme="minorHAnsi" w:cstheme="minorHAnsi"/>
                <w:b/>
                <w:bCs/>
              </w:rPr>
              <w:t>NO</w:t>
            </w:r>
          </w:p>
          <w:p w14:paraId="7E4F7920" w14:textId="437DA42D" w:rsidR="00C304F1" w:rsidRPr="00FE1ED4" w:rsidRDefault="00C304F1" w:rsidP="00C304F1">
            <w:pPr>
              <w:rPr>
                <w:rFonts w:asciiTheme="minorHAnsi" w:hAnsiTheme="minorHAnsi" w:cstheme="minorHAnsi"/>
              </w:rPr>
            </w:pPr>
          </w:p>
          <w:p w14:paraId="46102631" w14:textId="4D076FD7" w:rsidR="00C304F1" w:rsidRPr="00FE1ED4" w:rsidRDefault="00C304F1" w:rsidP="00C304F1">
            <w:pPr>
              <w:rPr>
                <w:rFonts w:asciiTheme="minorHAnsi" w:hAnsiTheme="minorHAnsi" w:cstheme="minorHAnsi"/>
                <w:i/>
                <w:iCs/>
              </w:rPr>
            </w:pPr>
            <w:r w:rsidRPr="00FE1ED4">
              <w:rPr>
                <w:rFonts w:asciiTheme="minorHAnsi" w:hAnsiTheme="minorHAnsi" w:cstheme="minorHAnsi"/>
                <w:i/>
                <w:iCs/>
              </w:rPr>
              <w:t xml:space="preserve">(The subsidy of free test trading space is not funded through the UKSPF – it is </w:t>
            </w:r>
            <w:r w:rsidR="0033436A" w:rsidRPr="00FE1ED4">
              <w:rPr>
                <w:rFonts w:asciiTheme="minorHAnsi" w:hAnsiTheme="minorHAnsi" w:cstheme="minorHAnsi"/>
                <w:i/>
                <w:iCs/>
              </w:rPr>
              <w:t xml:space="preserve">already </w:t>
            </w:r>
            <w:r w:rsidR="00755AEC" w:rsidRPr="00FE1ED4">
              <w:rPr>
                <w:rFonts w:asciiTheme="minorHAnsi" w:hAnsiTheme="minorHAnsi" w:cstheme="minorHAnsi"/>
                <w:i/>
                <w:iCs/>
              </w:rPr>
              <w:t>accounted for</w:t>
            </w:r>
            <w:r w:rsidR="0033436A" w:rsidRPr="00FE1ED4">
              <w:rPr>
                <w:rFonts w:asciiTheme="minorHAnsi" w:hAnsiTheme="minorHAnsi" w:cstheme="minorHAnsi"/>
                <w:i/>
                <w:iCs/>
              </w:rPr>
              <w:t xml:space="preserve"> in the Commercial Agreement with the Market Operator of Greenhill Place</w:t>
            </w:r>
            <w:r w:rsidR="00755AEC" w:rsidRPr="00FE1ED4">
              <w:rPr>
                <w:rFonts w:asciiTheme="minorHAnsi" w:hAnsiTheme="minorHAnsi" w:cstheme="minorHAnsi"/>
                <w:i/>
                <w:iCs/>
              </w:rPr>
              <w:t xml:space="preserve"> and their cash flow). </w:t>
            </w:r>
          </w:p>
          <w:p w14:paraId="04C10AF6" w14:textId="77777777" w:rsidR="00854137" w:rsidRPr="00FE1ED4" w:rsidRDefault="00854137">
            <w:pPr>
              <w:pStyle w:val="paragraph"/>
              <w:spacing w:before="0" w:beforeAutospacing="0" w:after="0" w:afterAutospacing="0"/>
              <w:textAlignment w:val="baseline"/>
              <w:rPr>
                <w:rStyle w:val="normaltextrun"/>
                <w:rFonts w:asciiTheme="minorHAnsi" w:hAnsiTheme="minorHAnsi" w:cstheme="minorHAnsi"/>
                <w:b/>
                <w:bCs/>
                <w:lang w:eastAsia="en-US"/>
              </w:rPr>
            </w:pPr>
          </w:p>
        </w:tc>
      </w:tr>
      <w:tr w:rsidR="00854137" w:rsidRPr="00FE1ED4" w14:paraId="7B050A97"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0E72CF48" w14:textId="77777777" w:rsidR="00854137" w:rsidRPr="00FE1ED4" w:rsidRDefault="00854137">
            <w:pPr>
              <w:rPr>
                <w:rFonts w:asciiTheme="minorHAnsi" w:hAnsiTheme="minorHAnsi" w:cstheme="minorHAnsi"/>
              </w:rPr>
            </w:pPr>
            <w:r w:rsidRPr="00FE1ED4">
              <w:rPr>
                <w:rFonts w:asciiTheme="minorHAnsi" w:hAnsiTheme="minorHAnsi" w:cstheme="minorHAnsi"/>
                <w:b/>
                <w:bCs/>
              </w:rPr>
              <w:t>Managing UKSPF</w:t>
            </w:r>
          </w:p>
          <w:p w14:paraId="6586AF6E" w14:textId="77777777" w:rsidR="00854137" w:rsidRPr="00FE1ED4" w:rsidRDefault="00854137">
            <w:pPr>
              <w:rPr>
                <w:rFonts w:asciiTheme="minorHAnsi" w:eastAsiaTheme="minorHAnsi" w:hAnsiTheme="minorHAnsi" w:cstheme="minorHAnsi"/>
                <w:b/>
                <w:bCs/>
              </w:rPr>
            </w:pPr>
          </w:p>
        </w:tc>
      </w:tr>
      <w:tr w:rsidR="00854137" w:rsidRPr="00FE1ED4" w14:paraId="1990BC54"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0B7437D2" w14:textId="77777777" w:rsidR="00854137" w:rsidRPr="00FE1ED4" w:rsidRDefault="00854137" w:rsidP="008A085E">
            <w:pPr>
              <w:pStyle w:val="ListParagraph"/>
              <w:numPr>
                <w:ilvl w:val="0"/>
                <w:numId w:val="1"/>
              </w:numPr>
              <w:rPr>
                <w:rFonts w:asciiTheme="minorHAnsi" w:hAnsiTheme="minorHAnsi" w:cstheme="minorHAnsi"/>
              </w:rPr>
            </w:pPr>
            <w:r w:rsidRPr="00FE1ED4">
              <w:rPr>
                <w:rFonts w:asciiTheme="minorHAnsi" w:hAnsiTheme="minorHAnsi" w:cstheme="minorHAnsi"/>
              </w:rPr>
              <w:t>Please describe how you will manage your UKSPF allocation? Your answer should consider the following points:</w:t>
            </w:r>
          </w:p>
          <w:p w14:paraId="048E3B99" w14:textId="77777777" w:rsidR="00854137" w:rsidRPr="00FE1ED4" w:rsidRDefault="00854137">
            <w:pPr>
              <w:rPr>
                <w:rFonts w:asciiTheme="minorHAnsi" w:eastAsiaTheme="minorHAnsi" w:hAnsiTheme="minorHAnsi" w:cstheme="minorHAnsi"/>
              </w:rPr>
            </w:pPr>
          </w:p>
          <w:p w14:paraId="5F911AEC" w14:textId="77777777" w:rsidR="00854137" w:rsidRPr="00FE1ED4" w:rsidRDefault="00854137" w:rsidP="008A085E">
            <w:pPr>
              <w:pStyle w:val="ListParagraph"/>
              <w:numPr>
                <w:ilvl w:val="0"/>
                <w:numId w:val="4"/>
              </w:numPr>
              <w:rPr>
                <w:rFonts w:asciiTheme="minorHAnsi" w:hAnsiTheme="minorHAnsi" w:cstheme="minorHAnsi"/>
              </w:rPr>
            </w:pPr>
            <w:r w:rsidRPr="00FE1ED4">
              <w:rPr>
                <w:rFonts w:asciiTheme="minorHAnsi" w:hAnsiTheme="minorHAnsi" w:cstheme="minorHAnsi"/>
              </w:rPr>
              <w:t>Staffing (the team in place including experience, capacity, and capability)</w:t>
            </w:r>
          </w:p>
          <w:p w14:paraId="5CC2AE5E" w14:textId="77777777" w:rsidR="00854137" w:rsidRPr="00FE1ED4" w:rsidRDefault="00854137" w:rsidP="008A085E">
            <w:pPr>
              <w:pStyle w:val="ListParagraph"/>
              <w:numPr>
                <w:ilvl w:val="0"/>
                <w:numId w:val="4"/>
              </w:numPr>
              <w:rPr>
                <w:rFonts w:asciiTheme="minorHAnsi" w:hAnsiTheme="minorHAnsi" w:cstheme="minorHAnsi"/>
              </w:rPr>
            </w:pPr>
            <w:r w:rsidRPr="00FE1ED4">
              <w:rPr>
                <w:rFonts w:asciiTheme="minorHAnsi" w:hAnsiTheme="minorHAnsi" w:cstheme="minorHAnsi"/>
              </w:rPr>
              <w:t>Governance (decision-making arrangements including how risks will be managed)</w:t>
            </w:r>
          </w:p>
          <w:p w14:paraId="33A835CC" w14:textId="77777777" w:rsidR="00854137" w:rsidRPr="00FE1ED4" w:rsidRDefault="00854137" w:rsidP="008A085E">
            <w:pPr>
              <w:pStyle w:val="ListParagraph"/>
              <w:numPr>
                <w:ilvl w:val="0"/>
                <w:numId w:val="4"/>
              </w:numPr>
              <w:rPr>
                <w:rFonts w:asciiTheme="minorHAnsi" w:eastAsia="Calibri" w:hAnsiTheme="minorHAnsi" w:cstheme="minorHAnsi"/>
              </w:rPr>
            </w:pPr>
            <w:r w:rsidRPr="00FE1ED4">
              <w:rPr>
                <w:rFonts w:asciiTheme="minorHAnsi" w:hAnsiTheme="minorHAnsi" w:cstheme="minorHAnsi"/>
              </w:rPr>
              <w:t xml:space="preserve">Compliance (how will UKSPF guidance be implemented and managed).  </w:t>
            </w:r>
            <w:r w:rsidRPr="00FE1ED4">
              <w:rPr>
                <w:rFonts w:asciiTheme="minorHAnsi" w:eastAsia="Calibri" w:hAnsiTheme="minorHAnsi" w:cstheme="minorHAnsi"/>
              </w:rPr>
              <w:t>Government guidance is available at:</w:t>
            </w:r>
          </w:p>
          <w:p w14:paraId="5724B14B" w14:textId="02FCFD09" w:rsidR="00854137" w:rsidRPr="00FE1ED4" w:rsidRDefault="008E5F95">
            <w:pPr>
              <w:pStyle w:val="ListParagraph"/>
              <w:rPr>
                <w:rFonts w:asciiTheme="minorHAnsi" w:hAnsiTheme="minorHAnsi" w:cstheme="minorHAnsi"/>
              </w:rPr>
            </w:pPr>
            <w:hyperlink r:id="rId13" w:history="1">
              <w:r w:rsidR="00854137" w:rsidRPr="00FE1ED4">
                <w:rPr>
                  <w:rStyle w:val="Hyperlink"/>
                  <w:rFonts w:asciiTheme="minorHAnsi" w:hAnsiTheme="minorHAnsi" w:cstheme="minorHAnsi"/>
                  <w:color w:val="0000FF"/>
                </w:rPr>
                <w:t>UK Shared Prosperity Fund: additional information - GOV.UK</w:t>
              </w:r>
            </w:hyperlink>
            <w:r w:rsidR="00854137" w:rsidRPr="00FE1ED4">
              <w:rPr>
                <w:rFonts w:asciiTheme="minorHAnsi" w:hAnsiTheme="minorHAnsi" w:cstheme="minorHAnsi"/>
              </w:rPr>
              <w:t xml:space="preserve"> </w:t>
            </w:r>
          </w:p>
          <w:p w14:paraId="3E840734" w14:textId="6A1533ED" w:rsidR="008205C9" w:rsidRPr="00DF4F1F" w:rsidRDefault="008205C9">
            <w:pPr>
              <w:pStyle w:val="ListParagraph"/>
              <w:rPr>
                <w:rFonts w:asciiTheme="minorHAnsi" w:eastAsia="Calibri" w:hAnsiTheme="minorHAnsi" w:cstheme="minorHAnsi"/>
              </w:rPr>
            </w:pPr>
          </w:p>
          <w:p w14:paraId="4A75FA5E" w14:textId="0C321C06" w:rsidR="008205C9" w:rsidRPr="00DF4F1F" w:rsidRDefault="0050124F" w:rsidP="008205C9">
            <w:pPr>
              <w:rPr>
                <w:rFonts w:asciiTheme="minorHAnsi" w:eastAsia="Calibri" w:hAnsiTheme="minorHAnsi" w:cstheme="minorHAnsi"/>
              </w:rPr>
            </w:pPr>
            <w:r w:rsidRPr="00DF4F1F">
              <w:rPr>
                <w:rFonts w:asciiTheme="minorHAnsi" w:eastAsia="Calibri" w:hAnsiTheme="minorHAnsi" w:cstheme="minorHAnsi"/>
              </w:rPr>
              <w:t>All projects will be delivered by members of Harrow’s E</w:t>
            </w:r>
            <w:r w:rsidR="00733642" w:rsidRPr="00DF4F1F">
              <w:rPr>
                <w:rFonts w:asciiTheme="minorHAnsi" w:eastAsia="Calibri" w:hAnsiTheme="minorHAnsi" w:cstheme="minorHAnsi"/>
              </w:rPr>
              <w:t>conomic Development Officers</w:t>
            </w:r>
            <w:r w:rsidRPr="00DF4F1F">
              <w:rPr>
                <w:rFonts w:asciiTheme="minorHAnsi" w:eastAsia="Calibri" w:hAnsiTheme="minorHAnsi" w:cstheme="minorHAnsi"/>
              </w:rPr>
              <w:t xml:space="preserve"> within the Place </w:t>
            </w:r>
            <w:r w:rsidR="00DF4F1F">
              <w:rPr>
                <w:rFonts w:asciiTheme="minorHAnsi" w:eastAsia="Calibri" w:hAnsiTheme="minorHAnsi" w:cstheme="minorHAnsi"/>
              </w:rPr>
              <w:t>D</w:t>
            </w:r>
            <w:r w:rsidRPr="00DF4F1F">
              <w:rPr>
                <w:rFonts w:asciiTheme="minorHAnsi" w:eastAsia="Calibri" w:hAnsiTheme="minorHAnsi" w:cstheme="minorHAnsi"/>
              </w:rPr>
              <w:t xml:space="preserve">irectorate. This dedicated team at </w:t>
            </w:r>
            <w:r w:rsidR="00733642" w:rsidRPr="00DF4F1F">
              <w:rPr>
                <w:rFonts w:asciiTheme="minorHAnsi" w:eastAsia="Calibri" w:hAnsiTheme="minorHAnsi" w:cstheme="minorHAnsi"/>
              </w:rPr>
              <w:t xml:space="preserve">Harrow Council spend their time managing and running the projects. </w:t>
            </w:r>
            <w:r w:rsidR="00533E00" w:rsidRPr="00DF4F1F">
              <w:rPr>
                <w:rFonts w:asciiTheme="minorHAnsi" w:eastAsia="Calibri" w:hAnsiTheme="minorHAnsi" w:cstheme="minorHAnsi"/>
              </w:rPr>
              <w:t>This allows for a corporate approach to allocating and managing the UKSPF allocation. The proposals as set out in this Template and in Annex A have been agreed through meetings with the Portfolio Holder for Business, Employment and Property - Cllr Norman Stevenson.</w:t>
            </w:r>
          </w:p>
          <w:p w14:paraId="16AE7955" w14:textId="3E7161E9" w:rsidR="00533E00" w:rsidRPr="00DF4F1F" w:rsidRDefault="00533E00" w:rsidP="008205C9">
            <w:pPr>
              <w:rPr>
                <w:rFonts w:asciiTheme="minorHAnsi" w:eastAsia="Calibri" w:hAnsiTheme="minorHAnsi" w:cstheme="minorHAnsi"/>
              </w:rPr>
            </w:pPr>
          </w:p>
          <w:p w14:paraId="1EC5EBAF" w14:textId="29EF495B" w:rsidR="00533E00" w:rsidRPr="00DF4F1F" w:rsidRDefault="00533E00" w:rsidP="008205C9">
            <w:pPr>
              <w:rPr>
                <w:rFonts w:asciiTheme="minorHAnsi" w:eastAsia="Calibri" w:hAnsiTheme="minorHAnsi" w:cstheme="minorHAnsi"/>
              </w:rPr>
            </w:pPr>
            <w:r w:rsidRPr="00DF4F1F">
              <w:rPr>
                <w:rFonts w:asciiTheme="minorHAnsi" w:eastAsia="Calibri" w:hAnsiTheme="minorHAnsi" w:cstheme="minorHAnsi"/>
              </w:rPr>
              <w:t>Recently the team has administered the ARG funding to support the local economy via business support programmes and grants.</w:t>
            </w:r>
          </w:p>
          <w:p w14:paraId="363CD762" w14:textId="571F91EF" w:rsidR="00533E00" w:rsidRPr="00DF4F1F" w:rsidRDefault="00533E00" w:rsidP="008205C9">
            <w:pPr>
              <w:rPr>
                <w:rFonts w:asciiTheme="minorHAnsi" w:eastAsiaTheme="minorHAnsi" w:hAnsiTheme="minorHAnsi" w:cstheme="minorHAnsi"/>
              </w:rPr>
            </w:pPr>
          </w:p>
          <w:p w14:paraId="68C557DF" w14:textId="43E0D886" w:rsidR="00533E00" w:rsidRPr="00DF4F1F" w:rsidRDefault="00533E00" w:rsidP="00533E00">
            <w:pPr>
              <w:rPr>
                <w:rFonts w:asciiTheme="minorHAnsi" w:hAnsiTheme="minorHAnsi" w:cstheme="minorHAnsi"/>
              </w:rPr>
            </w:pPr>
            <w:r w:rsidRPr="00DF4F1F">
              <w:rPr>
                <w:rFonts w:asciiTheme="minorHAnsi" w:hAnsiTheme="minorHAnsi" w:cstheme="minorHAnsi"/>
              </w:rPr>
              <w:t xml:space="preserve">Staffing: </w:t>
            </w:r>
          </w:p>
          <w:p w14:paraId="23DF6339" w14:textId="77777777" w:rsidR="008F303E" w:rsidRPr="00DF4F1F" w:rsidRDefault="008F303E" w:rsidP="00533E00">
            <w:pPr>
              <w:rPr>
                <w:rFonts w:asciiTheme="minorHAnsi" w:hAnsiTheme="minorHAnsi" w:cstheme="minorHAnsi"/>
              </w:rPr>
            </w:pPr>
          </w:p>
          <w:p w14:paraId="6FC72D4A" w14:textId="565C7C5A" w:rsidR="008F5086" w:rsidRPr="00DF4F1F" w:rsidRDefault="00533E00" w:rsidP="00533E00">
            <w:pPr>
              <w:spacing w:line="257" w:lineRule="auto"/>
              <w:rPr>
                <w:rFonts w:asciiTheme="minorHAnsi" w:eastAsia="Calibri" w:hAnsiTheme="minorHAnsi" w:cstheme="minorHAnsi"/>
              </w:rPr>
            </w:pPr>
            <w:r w:rsidRPr="00DF4F1F">
              <w:rPr>
                <w:rFonts w:asciiTheme="minorHAnsi" w:eastAsia="Calibri" w:hAnsiTheme="minorHAnsi" w:cstheme="minorHAnsi"/>
              </w:rPr>
              <w:t xml:space="preserve">There will be dedicated lead for </w:t>
            </w:r>
            <w:r w:rsidR="000124D0" w:rsidRPr="00DF4F1F">
              <w:rPr>
                <w:rFonts w:asciiTheme="minorHAnsi" w:eastAsia="Calibri" w:hAnsiTheme="minorHAnsi" w:cstheme="minorHAnsi"/>
              </w:rPr>
              <w:t xml:space="preserve">the Business Support </w:t>
            </w:r>
            <w:r w:rsidR="00E319C5" w:rsidRPr="00DF4F1F">
              <w:rPr>
                <w:rFonts w:asciiTheme="minorHAnsi" w:eastAsia="Calibri" w:hAnsiTheme="minorHAnsi" w:cstheme="minorHAnsi"/>
              </w:rPr>
              <w:t>programme -</w:t>
            </w:r>
            <w:r w:rsidR="00682C1C" w:rsidRPr="00DF4F1F">
              <w:rPr>
                <w:rFonts w:asciiTheme="minorHAnsi" w:eastAsia="Calibri" w:hAnsiTheme="minorHAnsi" w:cstheme="minorHAnsi"/>
              </w:rPr>
              <w:t xml:space="preserve"> </w:t>
            </w:r>
            <w:r w:rsidRPr="00DF4F1F">
              <w:rPr>
                <w:rFonts w:asciiTheme="minorHAnsi" w:eastAsia="Calibri" w:hAnsiTheme="minorHAnsi" w:cstheme="minorHAnsi"/>
              </w:rPr>
              <w:t>from High Streets and Supporting Business (Service Manager)</w:t>
            </w:r>
            <w:r w:rsidR="00E47C3E" w:rsidRPr="00DF4F1F">
              <w:rPr>
                <w:rFonts w:asciiTheme="minorHAnsi" w:eastAsia="Calibri" w:hAnsiTheme="minorHAnsi" w:cstheme="minorHAnsi"/>
              </w:rPr>
              <w:t xml:space="preserve">. This is an existing </w:t>
            </w:r>
            <w:r w:rsidR="004F4A24" w:rsidRPr="00DF4F1F">
              <w:rPr>
                <w:rFonts w:asciiTheme="minorHAnsi" w:eastAsia="Calibri" w:hAnsiTheme="minorHAnsi" w:cstheme="minorHAnsi"/>
              </w:rPr>
              <w:t>resource,</w:t>
            </w:r>
            <w:r w:rsidR="008F303E" w:rsidRPr="00DF4F1F">
              <w:rPr>
                <w:rFonts w:asciiTheme="minorHAnsi" w:eastAsia="Calibri" w:hAnsiTheme="minorHAnsi" w:cstheme="minorHAnsi"/>
              </w:rPr>
              <w:t xml:space="preserve"> and he will be responsible for procurement and contract management</w:t>
            </w:r>
            <w:r w:rsidR="00E47C3E" w:rsidRPr="00DF4F1F">
              <w:rPr>
                <w:rFonts w:asciiTheme="minorHAnsi" w:eastAsia="Calibri" w:hAnsiTheme="minorHAnsi" w:cstheme="minorHAnsi"/>
              </w:rPr>
              <w:t xml:space="preserve">. </w:t>
            </w:r>
            <w:r w:rsidR="008F5086" w:rsidRPr="00DF4F1F">
              <w:rPr>
                <w:rFonts w:asciiTheme="minorHAnsi" w:eastAsia="Calibri" w:hAnsiTheme="minorHAnsi" w:cstheme="minorHAnsi"/>
              </w:rPr>
              <w:t xml:space="preserve">He will feed into the </w:t>
            </w:r>
            <w:r w:rsidR="008F303E" w:rsidRPr="00DF4F1F">
              <w:rPr>
                <w:rFonts w:asciiTheme="minorHAnsi" w:eastAsia="Calibri" w:hAnsiTheme="minorHAnsi" w:cstheme="minorHAnsi"/>
              </w:rPr>
              <w:t xml:space="preserve">Programme Manager. </w:t>
            </w:r>
          </w:p>
          <w:p w14:paraId="5CE9B773" w14:textId="77777777" w:rsidR="008F303E" w:rsidRPr="00DF4F1F" w:rsidRDefault="008F303E" w:rsidP="00533E00">
            <w:pPr>
              <w:spacing w:line="257" w:lineRule="auto"/>
              <w:rPr>
                <w:rFonts w:asciiTheme="minorHAnsi" w:eastAsia="Calibri" w:hAnsiTheme="minorHAnsi" w:cstheme="minorHAnsi"/>
              </w:rPr>
            </w:pPr>
          </w:p>
          <w:p w14:paraId="7CA38FEE" w14:textId="1F4A0648" w:rsidR="008F303E" w:rsidRPr="00DF4F1F" w:rsidRDefault="00E319C5" w:rsidP="00533E00">
            <w:pPr>
              <w:spacing w:line="257" w:lineRule="auto"/>
              <w:rPr>
                <w:rFonts w:asciiTheme="minorHAnsi" w:eastAsia="Calibri" w:hAnsiTheme="minorHAnsi" w:cstheme="minorHAnsi"/>
              </w:rPr>
            </w:pPr>
            <w:r w:rsidRPr="00DF4F1F">
              <w:rPr>
                <w:rFonts w:asciiTheme="minorHAnsi" w:eastAsia="Calibri" w:hAnsiTheme="minorHAnsi" w:cstheme="minorHAnsi"/>
              </w:rPr>
              <w:t>Part of t</w:t>
            </w:r>
            <w:r w:rsidR="00E47C3E" w:rsidRPr="00DF4F1F">
              <w:rPr>
                <w:rFonts w:asciiTheme="minorHAnsi" w:eastAsia="Calibri" w:hAnsiTheme="minorHAnsi" w:cstheme="minorHAnsi"/>
              </w:rPr>
              <w:t xml:space="preserve">he outreach </w:t>
            </w:r>
            <w:r w:rsidRPr="00DF4F1F">
              <w:rPr>
                <w:rFonts w:asciiTheme="minorHAnsi" w:eastAsia="Calibri" w:hAnsiTheme="minorHAnsi" w:cstheme="minorHAnsi"/>
              </w:rPr>
              <w:t xml:space="preserve">will also be performed by an existing Business Support Officer.  </w:t>
            </w:r>
            <w:r w:rsidR="004F4A24" w:rsidRPr="00DF4F1F">
              <w:rPr>
                <w:rFonts w:asciiTheme="minorHAnsi" w:eastAsia="Calibri" w:hAnsiTheme="minorHAnsi" w:cstheme="minorHAnsi"/>
              </w:rPr>
              <w:t xml:space="preserve">He will also assist with monitoring and overseeing delivery of the projects and will be the </w:t>
            </w:r>
            <w:r w:rsidR="004F4A24" w:rsidRPr="00DF4F1F">
              <w:rPr>
                <w:rFonts w:asciiTheme="minorHAnsi" w:eastAsia="Calibri" w:hAnsiTheme="minorHAnsi" w:cstheme="minorHAnsi"/>
              </w:rPr>
              <w:lastRenderedPageBreak/>
              <w:t>day-to-day contact with Project Deliverers. He will also arrange the ne</w:t>
            </w:r>
            <w:r w:rsidR="0077688D" w:rsidRPr="00DF4F1F">
              <w:rPr>
                <w:rFonts w:asciiTheme="minorHAnsi" w:eastAsia="Calibri" w:hAnsiTheme="minorHAnsi" w:cstheme="minorHAnsi"/>
              </w:rPr>
              <w:t xml:space="preserve">tworking events and assist with the Harrow communications. </w:t>
            </w:r>
            <w:r w:rsidR="008F303E" w:rsidRPr="00DF4F1F">
              <w:rPr>
                <w:rFonts w:asciiTheme="minorHAnsi" w:eastAsia="Calibri" w:hAnsiTheme="minorHAnsi" w:cstheme="minorHAnsi"/>
              </w:rPr>
              <w:t xml:space="preserve">He </w:t>
            </w:r>
            <w:r w:rsidR="0077688D" w:rsidRPr="00DF4F1F">
              <w:rPr>
                <w:rFonts w:asciiTheme="minorHAnsi" w:eastAsia="Calibri" w:hAnsiTheme="minorHAnsi" w:cstheme="minorHAnsi"/>
              </w:rPr>
              <w:t>reports to</w:t>
            </w:r>
            <w:r w:rsidR="008F303E" w:rsidRPr="00DF4F1F">
              <w:rPr>
                <w:rFonts w:asciiTheme="minorHAnsi" w:eastAsia="Calibri" w:hAnsiTheme="minorHAnsi" w:cstheme="minorHAnsi"/>
              </w:rPr>
              <w:t xml:space="preserve"> the Service Manager. </w:t>
            </w:r>
          </w:p>
          <w:p w14:paraId="03A3CDC9" w14:textId="77777777" w:rsidR="008F303E" w:rsidRPr="00DF4F1F" w:rsidRDefault="008F303E" w:rsidP="00533E00">
            <w:pPr>
              <w:spacing w:line="257" w:lineRule="auto"/>
              <w:rPr>
                <w:rFonts w:asciiTheme="minorHAnsi" w:eastAsia="Calibri" w:hAnsiTheme="minorHAnsi" w:cstheme="minorHAnsi"/>
              </w:rPr>
            </w:pPr>
          </w:p>
          <w:p w14:paraId="23CE219D" w14:textId="4D8A90DF" w:rsidR="00533E00" w:rsidRPr="00DF4F1F" w:rsidRDefault="00E319C5" w:rsidP="00533E00">
            <w:pPr>
              <w:spacing w:line="257" w:lineRule="auto"/>
              <w:rPr>
                <w:rFonts w:asciiTheme="minorHAnsi" w:hAnsiTheme="minorHAnsi" w:cstheme="minorHAnsi"/>
              </w:rPr>
            </w:pPr>
            <w:r w:rsidRPr="00DF4F1F">
              <w:rPr>
                <w:rFonts w:asciiTheme="minorHAnsi" w:eastAsia="Calibri" w:hAnsiTheme="minorHAnsi" w:cstheme="minorHAnsi"/>
              </w:rPr>
              <w:t>The</w:t>
            </w:r>
            <w:r w:rsidR="00652792" w:rsidRPr="00DF4F1F">
              <w:rPr>
                <w:rFonts w:asciiTheme="minorHAnsi" w:eastAsia="Calibri" w:hAnsiTheme="minorHAnsi" w:cstheme="minorHAnsi"/>
              </w:rPr>
              <w:t xml:space="preserve">re will be an overall Harrow </w:t>
            </w:r>
            <w:r w:rsidR="008F5086" w:rsidRPr="00DF4F1F">
              <w:rPr>
                <w:rFonts w:asciiTheme="minorHAnsi" w:eastAsia="Calibri" w:hAnsiTheme="minorHAnsi" w:cstheme="minorHAnsi"/>
              </w:rPr>
              <w:t>UKSPF Programme</w:t>
            </w:r>
            <w:r w:rsidR="00533E00" w:rsidRPr="00DF4F1F">
              <w:rPr>
                <w:rFonts w:asciiTheme="minorHAnsi" w:eastAsia="Calibri" w:hAnsiTheme="minorHAnsi" w:cstheme="minorHAnsi"/>
              </w:rPr>
              <w:t xml:space="preserve"> Manager sit</w:t>
            </w:r>
            <w:r w:rsidR="00E33FCD" w:rsidRPr="00DF4F1F">
              <w:rPr>
                <w:rFonts w:asciiTheme="minorHAnsi" w:eastAsia="Calibri" w:hAnsiTheme="minorHAnsi" w:cstheme="minorHAnsi"/>
              </w:rPr>
              <w:t>t</w:t>
            </w:r>
            <w:r w:rsidR="00533E00" w:rsidRPr="00DF4F1F">
              <w:rPr>
                <w:rFonts w:asciiTheme="minorHAnsi" w:eastAsia="Calibri" w:hAnsiTheme="minorHAnsi" w:cstheme="minorHAnsi"/>
              </w:rPr>
              <w:t xml:space="preserve">ing in Economic Development </w:t>
            </w:r>
            <w:r w:rsidR="00652792" w:rsidRPr="00DF4F1F">
              <w:rPr>
                <w:rFonts w:asciiTheme="minorHAnsi" w:eastAsia="Calibri" w:hAnsiTheme="minorHAnsi" w:cstheme="minorHAnsi"/>
              </w:rPr>
              <w:t xml:space="preserve">Team </w:t>
            </w:r>
            <w:r w:rsidR="00533E00" w:rsidRPr="00DF4F1F">
              <w:rPr>
                <w:rFonts w:asciiTheme="minorHAnsi" w:eastAsia="Calibri" w:hAnsiTheme="minorHAnsi" w:cstheme="minorHAnsi"/>
              </w:rPr>
              <w:t xml:space="preserve">and is responsible for the management of Harrow’s Economic Strategy. She reports to the Director of Inclusive Economy, </w:t>
            </w:r>
            <w:proofErr w:type="gramStart"/>
            <w:r w:rsidR="00533E00" w:rsidRPr="00DF4F1F">
              <w:rPr>
                <w:rFonts w:asciiTheme="minorHAnsi" w:eastAsia="Calibri" w:hAnsiTheme="minorHAnsi" w:cstheme="minorHAnsi"/>
              </w:rPr>
              <w:t>Leisure</w:t>
            </w:r>
            <w:proofErr w:type="gramEnd"/>
            <w:r w:rsidR="00533E00" w:rsidRPr="00DF4F1F">
              <w:rPr>
                <w:rFonts w:asciiTheme="minorHAnsi" w:eastAsia="Calibri" w:hAnsiTheme="minorHAnsi" w:cstheme="minorHAnsi"/>
              </w:rPr>
              <w:t xml:space="preserve"> and Cultural Services (this role includes strategic responsibility for parks and open spaces). </w:t>
            </w:r>
          </w:p>
          <w:p w14:paraId="35EC4047" w14:textId="77777777" w:rsidR="00533E00" w:rsidRPr="00DF4F1F" w:rsidRDefault="00533E00" w:rsidP="00533E00">
            <w:pPr>
              <w:rPr>
                <w:rFonts w:asciiTheme="minorHAnsi" w:hAnsiTheme="minorHAnsi" w:cstheme="minorHAnsi"/>
              </w:rPr>
            </w:pPr>
          </w:p>
          <w:p w14:paraId="436ABF21" w14:textId="77777777" w:rsidR="00533E00" w:rsidRPr="00DF4F1F" w:rsidRDefault="00533E00" w:rsidP="00533E00">
            <w:pPr>
              <w:rPr>
                <w:rFonts w:asciiTheme="minorHAnsi" w:hAnsiTheme="minorHAnsi" w:cstheme="minorHAnsi"/>
              </w:rPr>
            </w:pPr>
            <w:r w:rsidRPr="00DF4F1F">
              <w:rPr>
                <w:rFonts w:asciiTheme="minorHAnsi" w:hAnsiTheme="minorHAnsi" w:cstheme="minorHAnsi"/>
              </w:rPr>
              <w:t>Governance:</w:t>
            </w:r>
          </w:p>
          <w:p w14:paraId="71333EEF" w14:textId="77777777" w:rsidR="00533E00" w:rsidRPr="00DF4F1F" w:rsidRDefault="00533E00" w:rsidP="00533E00">
            <w:pPr>
              <w:spacing w:line="257" w:lineRule="auto"/>
              <w:rPr>
                <w:rFonts w:asciiTheme="minorHAnsi" w:hAnsiTheme="minorHAnsi" w:cstheme="minorHAnsi"/>
              </w:rPr>
            </w:pPr>
            <w:r w:rsidRPr="00DF4F1F">
              <w:rPr>
                <w:rFonts w:asciiTheme="minorHAnsi" w:eastAsia="Calibri" w:hAnsiTheme="minorHAnsi" w:cstheme="minorHAnsi"/>
              </w:rPr>
              <w:t xml:space="preserve">Harrow Council’s UKSPF programme will be adopted by Cabinet, an Equality Impact Assessment will be </w:t>
            </w:r>
            <w:proofErr w:type="gramStart"/>
            <w:r w:rsidRPr="00DF4F1F">
              <w:rPr>
                <w:rFonts w:asciiTheme="minorHAnsi" w:eastAsia="Calibri" w:hAnsiTheme="minorHAnsi" w:cstheme="minorHAnsi"/>
              </w:rPr>
              <w:t>required</w:t>
            </w:r>
            <w:proofErr w:type="gramEnd"/>
            <w:r w:rsidRPr="00DF4F1F">
              <w:rPr>
                <w:rFonts w:asciiTheme="minorHAnsi" w:eastAsia="Calibri" w:hAnsiTheme="minorHAnsi" w:cstheme="minorHAnsi"/>
              </w:rPr>
              <w:t xml:space="preserve"> and projects will be monitored accordingly. The procurement of contractors to deliver projects will be in accordance with the council’s procurement policies and procedures </w:t>
            </w:r>
            <w:hyperlink r:id="rId14" w:anchor="procurement-strategies%2c-guides-and-documents">
              <w:r w:rsidRPr="00DF4F1F">
                <w:rPr>
                  <w:rStyle w:val="Hyperlink"/>
                  <w:rFonts w:asciiTheme="minorHAnsi" w:eastAsia="Calibri" w:hAnsiTheme="minorHAnsi" w:cstheme="minorHAnsi"/>
                </w:rPr>
                <w:t>Procurement (sharepoint.com)</w:t>
              </w:r>
            </w:hyperlink>
            <w:r w:rsidRPr="00DF4F1F">
              <w:rPr>
                <w:rFonts w:asciiTheme="minorHAnsi" w:eastAsia="Calibri" w:hAnsiTheme="minorHAnsi" w:cstheme="minorHAnsi"/>
              </w:rPr>
              <w:t xml:space="preserve">. The approval of the Place Directorate’s Contract Board will be required, this is chaired by the Corporate Director and includes Divisional Directors for Economy &amp; Culture, Environment, Regeneration &amp; Planning, Housing, and Climate Change, with representatives from legal and financial services. Procurement will also need to go through a Gateway process requiring the approval of legal, finance and the relevant Cabinet Member. </w:t>
            </w:r>
          </w:p>
          <w:p w14:paraId="560250E2" w14:textId="77777777" w:rsidR="00533E00" w:rsidRPr="00DF4F1F" w:rsidRDefault="00533E00" w:rsidP="00533E00">
            <w:pPr>
              <w:spacing w:line="257" w:lineRule="auto"/>
              <w:rPr>
                <w:rFonts w:asciiTheme="minorHAnsi" w:hAnsiTheme="minorHAnsi" w:cstheme="minorHAnsi"/>
              </w:rPr>
            </w:pPr>
            <w:r w:rsidRPr="00DF4F1F">
              <w:rPr>
                <w:rFonts w:asciiTheme="minorHAnsi" w:eastAsia="Calibri" w:hAnsiTheme="minorHAnsi" w:cstheme="minorHAnsi"/>
              </w:rPr>
              <w:t xml:space="preserve">Performance will be reported to a Performance Board which is chaired by the Leader of the </w:t>
            </w:r>
            <w:proofErr w:type="gramStart"/>
            <w:r w:rsidRPr="00DF4F1F">
              <w:rPr>
                <w:rFonts w:asciiTheme="minorHAnsi" w:eastAsia="Calibri" w:hAnsiTheme="minorHAnsi" w:cstheme="minorHAnsi"/>
              </w:rPr>
              <w:t>Council</w:t>
            </w:r>
            <w:proofErr w:type="gramEnd"/>
            <w:r w:rsidRPr="00DF4F1F">
              <w:rPr>
                <w:rFonts w:asciiTheme="minorHAnsi" w:eastAsia="Calibri" w:hAnsiTheme="minorHAnsi" w:cstheme="minorHAnsi"/>
              </w:rPr>
              <w:t xml:space="preserve"> and which meets quarterly. </w:t>
            </w:r>
          </w:p>
          <w:p w14:paraId="35B27073" w14:textId="77777777" w:rsidR="00854137" w:rsidRPr="00FE1ED4" w:rsidRDefault="00854137" w:rsidP="00533E00">
            <w:pPr>
              <w:rPr>
                <w:rFonts w:asciiTheme="minorHAnsi" w:eastAsiaTheme="minorHAnsi" w:hAnsiTheme="minorHAnsi" w:cstheme="minorHAnsi"/>
                <w:b/>
                <w:bCs/>
              </w:rPr>
            </w:pPr>
          </w:p>
        </w:tc>
      </w:tr>
    </w:tbl>
    <w:p w14:paraId="6095A01B" w14:textId="77777777" w:rsidR="00854137" w:rsidRPr="00FE1ED4" w:rsidRDefault="00854137" w:rsidP="00854137">
      <w:pPr>
        <w:rPr>
          <w:rFonts w:asciiTheme="minorHAnsi" w:hAnsiTheme="minorHAnsi" w:cstheme="minorHAnsi"/>
        </w:rPr>
      </w:pPr>
      <w:r w:rsidRPr="00FE1ED4">
        <w:rPr>
          <w:rFonts w:asciiTheme="minorHAnsi" w:hAnsiTheme="minorHAnsi" w:cstheme="minorHAnsi"/>
        </w:rPr>
        <w:lastRenderedPageBreak/>
        <w:br w:type="page"/>
      </w:r>
    </w:p>
    <w:tbl>
      <w:tblPr>
        <w:tblStyle w:val="TableGrid"/>
        <w:tblW w:w="9015" w:type="dxa"/>
        <w:tblInd w:w="135" w:type="dxa"/>
        <w:tblLayout w:type="fixed"/>
        <w:tblLook w:val="04A0" w:firstRow="1" w:lastRow="0" w:firstColumn="1" w:lastColumn="0" w:noHBand="0" w:noVBand="1"/>
      </w:tblPr>
      <w:tblGrid>
        <w:gridCol w:w="9015"/>
      </w:tblGrid>
      <w:tr w:rsidR="00854137" w:rsidRPr="00FE1ED4" w14:paraId="22F797E0" w14:textId="77777777" w:rsidTr="00854137">
        <w:tc>
          <w:tcPr>
            <w:tcW w:w="9015" w:type="dxa"/>
            <w:tcBorders>
              <w:top w:val="single" w:sz="8" w:space="0" w:color="auto"/>
              <w:left w:val="single" w:sz="8" w:space="0" w:color="auto"/>
              <w:bottom w:val="single" w:sz="8" w:space="0" w:color="auto"/>
              <w:right w:val="single" w:sz="8" w:space="0" w:color="auto"/>
            </w:tcBorders>
          </w:tcPr>
          <w:p w14:paraId="672C117C" w14:textId="77777777" w:rsidR="00854137" w:rsidRPr="00FE1ED4" w:rsidRDefault="00854137">
            <w:pPr>
              <w:rPr>
                <w:rFonts w:asciiTheme="minorHAnsi" w:hAnsiTheme="minorHAnsi" w:cstheme="minorHAnsi"/>
                <w:b/>
                <w:bCs/>
                <w:sz w:val="32"/>
                <w:szCs w:val="32"/>
              </w:rPr>
            </w:pPr>
            <w:r w:rsidRPr="00FE1ED4">
              <w:rPr>
                <w:rFonts w:asciiTheme="minorHAnsi" w:hAnsiTheme="minorHAnsi" w:cstheme="minorHAnsi"/>
                <w:b/>
                <w:bCs/>
                <w:sz w:val="32"/>
                <w:szCs w:val="32"/>
              </w:rPr>
              <w:lastRenderedPageBreak/>
              <w:t>Section B</w:t>
            </w:r>
          </w:p>
          <w:p w14:paraId="20A7AE8C" w14:textId="77777777" w:rsidR="00854137" w:rsidRPr="00FE1ED4" w:rsidRDefault="00854137">
            <w:pPr>
              <w:rPr>
                <w:rFonts w:asciiTheme="minorHAnsi" w:hAnsiTheme="minorHAnsi" w:cstheme="minorHAnsi"/>
              </w:rPr>
            </w:pPr>
            <w:r w:rsidRPr="00FE1ED4">
              <w:rPr>
                <w:rFonts w:asciiTheme="minorHAnsi" w:hAnsiTheme="minorHAnsi" w:cstheme="minorHAnsi"/>
              </w:rPr>
              <w:t xml:space="preserve">To ensure that all UKSPF proposals are compliant with government guidance, contribute to the required outputs and outcomes set out in the London UKSPF Investment Plan, and enable the GLA to fulfil the reporting and performance management guidelines as set out by DLUHC, the GLA will need to collect a range of information on all UKSPF projects that will be delivered across London. </w:t>
            </w:r>
          </w:p>
          <w:p w14:paraId="5BDFE4EF" w14:textId="77777777" w:rsidR="00854137" w:rsidRPr="00FE1ED4" w:rsidRDefault="00854137">
            <w:pPr>
              <w:rPr>
                <w:rFonts w:asciiTheme="minorHAnsi" w:eastAsiaTheme="minorHAnsi" w:hAnsiTheme="minorHAnsi" w:cstheme="minorHAnsi"/>
              </w:rPr>
            </w:pPr>
          </w:p>
          <w:p w14:paraId="375E87E1" w14:textId="77777777" w:rsidR="00854137" w:rsidRPr="00FE1ED4" w:rsidRDefault="00854137">
            <w:pPr>
              <w:rPr>
                <w:rFonts w:asciiTheme="minorHAnsi" w:hAnsiTheme="minorHAnsi" w:cstheme="minorHAnsi"/>
              </w:rPr>
            </w:pPr>
            <w:r w:rsidRPr="00FE1ED4">
              <w:rPr>
                <w:rFonts w:asciiTheme="minorHAnsi" w:hAnsiTheme="minorHAnsi" w:cstheme="minorHAnsi"/>
              </w:rPr>
              <w:t>Whilst specific reporting and monitoring requirements set out by DLUHC will be detailed as part of the grant funding arrangements and confirmed by Government later this year, capturing a level of information on specific projects that make up borough proposals at this stage will help he GLA to ensure we can achieve the spend, outputs and outcomes submitted within the London UKSPF Investment Plan.</w:t>
            </w:r>
          </w:p>
          <w:p w14:paraId="408FA186" w14:textId="77777777" w:rsidR="00854137" w:rsidRPr="00FE1ED4" w:rsidRDefault="00854137">
            <w:pPr>
              <w:rPr>
                <w:rFonts w:asciiTheme="minorHAnsi" w:eastAsiaTheme="minorHAnsi" w:hAnsiTheme="minorHAnsi" w:cstheme="minorHAnsi"/>
              </w:rPr>
            </w:pPr>
          </w:p>
          <w:p w14:paraId="613462E6" w14:textId="77777777" w:rsidR="00854137" w:rsidRPr="00FE1ED4" w:rsidRDefault="00854137">
            <w:pPr>
              <w:rPr>
                <w:rFonts w:asciiTheme="minorHAnsi" w:hAnsiTheme="minorHAnsi" w:cstheme="minorHAnsi"/>
              </w:rPr>
            </w:pPr>
            <w:r w:rsidRPr="00FE1ED4">
              <w:rPr>
                <w:rFonts w:asciiTheme="minorHAnsi" w:hAnsiTheme="minorHAnsi" w:cstheme="minorHAnsi"/>
              </w:rPr>
              <w:t xml:space="preserve">If you have already identified any specific projects at this stage, please provide details of these projects in the information table below. You should copy the table if you have multiple projects and complete Annex A following the instructions in sheet 1. </w:t>
            </w:r>
          </w:p>
          <w:p w14:paraId="31C30DDD" w14:textId="77777777" w:rsidR="00854137" w:rsidRPr="00FE1ED4" w:rsidRDefault="00854137">
            <w:pPr>
              <w:rPr>
                <w:rFonts w:asciiTheme="minorHAnsi" w:eastAsiaTheme="minorHAnsi" w:hAnsiTheme="minorHAnsi" w:cstheme="minorHAnsi"/>
              </w:rPr>
            </w:pPr>
          </w:p>
        </w:tc>
      </w:tr>
    </w:tbl>
    <w:p w14:paraId="0F8A35E2" w14:textId="7BE065A5" w:rsidR="00854137" w:rsidRPr="00FE1ED4" w:rsidRDefault="00854137" w:rsidP="00854137">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2123"/>
        <w:gridCol w:w="6892"/>
      </w:tblGrid>
      <w:tr w:rsidR="00B83CE6" w:rsidRPr="00FE1ED4" w14:paraId="7AC19996" w14:textId="77777777" w:rsidTr="008A085E">
        <w:tc>
          <w:tcPr>
            <w:tcW w:w="2123" w:type="dxa"/>
            <w:tcBorders>
              <w:top w:val="single" w:sz="8" w:space="0" w:color="auto"/>
              <w:left w:val="single" w:sz="8" w:space="0" w:color="auto"/>
              <w:bottom w:val="single" w:sz="8" w:space="0" w:color="auto"/>
              <w:right w:val="single" w:sz="8" w:space="0" w:color="auto"/>
            </w:tcBorders>
          </w:tcPr>
          <w:p w14:paraId="5B7A707E"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Project Name</w:t>
            </w:r>
          </w:p>
          <w:p w14:paraId="033A7C2D"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Location</w:t>
            </w:r>
          </w:p>
          <w:p w14:paraId="75BA7B1F" w14:textId="77777777" w:rsidR="00B83CE6" w:rsidRPr="00FE1ED4" w:rsidRDefault="00B83CE6"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69ACE576" w14:textId="77777777" w:rsidR="00B83CE6" w:rsidRPr="0032032F" w:rsidRDefault="00B83CE6" w:rsidP="008A085E">
            <w:pPr>
              <w:rPr>
                <w:rFonts w:asciiTheme="minorHAnsi" w:eastAsia="Calibri" w:hAnsiTheme="minorHAnsi" w:cstheme="minorHAnsi"/>
                <w:b/>
                <w:bCs/>
              </w:rPr>
            </w:pPr>
            <w:r w:rsidRPr="0032032F">
              <w:rPr>
                <w:rFonts w:asciiTheme="minorHAnsi" w:eastAsia="Calibri" w:hAnsiTheme="minorHAnsi" w:cstheme="minorHAnsi"/>
                <w:b/>
                <w:bCs/>
              </w:rPr>
              <w:t>Business Engagement Project</w:t>
            </w:r>
          </w:p>
          <w:p w14:paraId="71AC518E" w14:textId="0F39605D" w:rsidR="0032032F" w:rsidRPr="00FE1ED4" w:rsidRDefault="0032032F" w:rsidP="008A085E">
            <w:pPr>
              <w:rPr>
                <w:rFonts w:asciiTheme="minorHAnsi" w:eastAsia="Calibri" w:hAnsiTheme="minorHAnsi" w:cstheme="minorHAnsi"/>
              </w:rPr>
            </w:pPr>
            <w:r>
              <w:rPr>
                <w:rFonts w:asciiTheme="minorHAnsi" w:eastAsia="Calibri" w:hAnsiTheme="minorHAnsi" w:cstheme="minorHAnsi"/>
              </w:rPr>
              <w:t>Borough wide</w:t>
            </w:r>
          </w:p>
        </w:tc>
      </w:tr>
      <w:tr w:rsidR="00B83CE6" w:rsidRPr="00FE1ED4" w14:paraId="3EAE146E" w14:textId="77777777" w:rsidTr="008A085E">
        <w:tc>
          <w:tcPr>
            <w:tcW w:w="2123" w:type="dxa"/>
            <w:tcBorders>
              <w:top w:val="single" w:sz="8" w:space="0" w:color="auto"/>
              <w:left w:val="single" w:sz="8" w:space="0" w:color="auto"/>
              <w:bottom w:val="single" w:sz="8" w:space="0" w:color="auto"/>
              <w:right w:val="single" w:sz="8" w:space="0" w:color="auto"/>
            </w:tcBorders>
          </w:tcPr>
          <w:p w14:paraId="702E09FF"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Brief overview of project</w:t>
            </w:r>
          </w:p>
          <w:p w14:paraId="31427B3E" w14:textId="77777777" w:rsidR="00B83CE6" w:rsidRPr="00FE1ED4" w:rsidRDefault="00B83CE6"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0843139A" w14:textId="2D3BBE32" w:rsidR="00B83CE6" w:rsidRPr="00FE1ED4" w:rsidRDefault="009F7C1E" w:rsidP="008A085E">
            <w:pPr>
              <w:rPr>
                <w:rFonts w:asciiTheme="minorHAnsi" w:eastAsia="Calibri" w:hAnsiTheme="minorHAnsi" w:cstheme="minorHAnsi"/>
              </w:rPr>
            </w:pPr>
            <w:r w:rsidRPr="00FE1ED4">
              <w:rPr>
                <w:rFonts w:asciiTheme="minorHAnsi" w:eastAsia="Calibri" w:hAnsiTheme="minorHAnsi" w:cstheme="minorHAnsi"/>
              </w:rPr>
              <w:t>Commissioning a project deliverer to:</w:t>
            </w:r>
          </w:p>
          <w:p w14:paraId="5E7EB9E3" w14:textId="5F8977A8" w:rsidR="008A6866" w:rsidRPr="00F722E0" w:rsidRDefault="009F7C1E" w:rsidP="00F722E0">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Conduct outreach and engagement to recruit businesses onto projects</w:t>
            </w:r>
          </w:p>
        </w:tc>
      </w:tr>
      <w:tr w:rsidR="00B83CE6" w:rsidRPr="00FE1ED4" w14:paraId="1A6311FD" w14:textId="77777777" w:rsidTr="008A085E">
        <w:tc>
          <w:tcPr>
            <w:tcW w:w="2123" w:type="dxa"/>
            <w:tcBorders>
              <w:top w:val="single" w:sz="8" w:space="0" w:color="auto"/>
              <w:left w:val="single" w:sz="8" w:space="0" w:color="auto"/>
              <w:bottom w:val="single" w:sz="8" w:space="0" w:color="auto"/>
              <w:right w:val="single" w:sz="8" w:space="0" w:color="auto"/>
            </w:tcBorders>
          </w:tcPr>
          <w:p w14:paraId="37528712"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 xml:space="preserve">Likely impact </w:t>
            </w:r>
          </w:p>
          <w:p w14:paraId="74147F79" w14:textId="77777777" w:rsidR="00B83CE6" w:rsidRPr="00FE1ED4" w:rsidRDefault="00B83CE6"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052A17EE" w14:textId="5A7168B1" w:rsidR="00B83CE6" w:rsidRPr="00FE1ED4" w:rsidRDefault="004F7085" w:rsidP="00746A33">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Increased take up of business support project</w:t>
            </w:r>
          </w:p>
          <w:p w14:paraId="42C22E70" w14:textId="183D0B07" w:rsidR="004F7085" w:rsidRPr="00FE1ED4" w:rsidRDefault="004F7085" w:rsidP="00746A33">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Increased </w:t>
            </w:r>
            <w:r w:rsidR="00746A33" w:rsidRPr="00FE1ED4">
              <w:rPr>
                <w:rFonts w:asciiTheme="minorHAnsi" w:eastAsia="Calibri" w:hAnsiTheme="minorHAnsi" w:cstheme="minorHAnsi"/>
              </w:rPr>
              <w:t xml:space="preserve">local businesses supplying the supply chain of local regeneration projects and thereby generating growth </w:t>
            </w:r>
          </w:p>
          <w:p w14:paraId="5FDCCF82" w14:textId="3E8FD114" w:rsidR="00746A33" w:rsidRPr="00FE1ED4" w:rsidRDefault="00746A33" w:rsidP="00746A33">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Increased local contractors working on regeneration sites and thereby generating growth </w:t>
            </w:r>
          </w:p>
          <w:p w14:paraId="70E07336" w14:textId="77777777" w:rsidR="00746A33" w:rsidRPr="00FE1ED4" w:rsidRDefault="003E022F" w:rsidP="00746A33">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Increased </w:t>
            </w:r>
            <w:r w:rsidR="00030128" w:rsidRPr="00FE1ED4">
              <w:rPr>
                <w:rFonts w:asciiTheme="minorHAnsi" w:eastAsia="Calibri" w:hAnsiTheme="minorHAnsi" w:cstheme="minorHAnsi"/>
              </w:rPr>
              <w:t>numbers recruited onto business support project from the targeted target group</w:t>
            </w:r>
          </w:p>
          <w:p w14:paraId="516B3F2A" w14:textId="4D2D09CB" w:rsidR="003F1178" w:rsidRPr="00793DC2" w:rsidRDefault="003F1178" w:rsidP="00793DC2">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Increased number of new start-ups</w:t>
            </w:r>
          </w:p>
        </w:tc>
      </w:tr>
      <w:tr w:rsidR="00B83CE6" w:rsidRPr="00FE1ED4" w14:paraId="4DC33713" w14:textId="77777777" w:rsidTr="008A085E">
        <w:tc>
          <w:tcPr>
            <w:tcW w:w="2123" w:type="dxa"/>
            <w:tcBorders>
              <w:top w:val="single" w:sz="8" w:space="0" w:color="auto"/>
              <w:left w:val="single" w:sz="8" w:space="0" w:color="auto"/>
              <w:bottom w:val="single" w:sz="8" w:space="0" w:color="auto"/>
              <w:right w:val="single" w:sz="8" w:space="0" w:color="auto"/>
            </w:tcBorders>
          </w:tcPr>
          <w:p w14:paraId="65B5E7AE"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Start date</w:t>
            </w:r>
          </w:p>
          <w:p w14:paraId="0E85F713"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End Date</w:t>
            </w:r>
          </w:p>
          <w:p w14:paraId="446446DB" w14:textId="77777777" w:rsidR="00B83CE6" w:rsidRPr="00FE1ED4" w:rsidRDefault="00B83CE6"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55FF06D0" w14:textId="106CA588"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 xml:space="preserve">Start: Jan </w:t>
            </w:r>
            <w:r w:rsidR="004C7B6C" w:rsidRPr="00FE1ED4">
              <w:rPr>
                <w:rFonts w:asciiTheme="minorHAnsi" w:eastAsia="Calibri" w:hAnsiTheme="minorHAnsi" w:cstheme="minorHAnsi"/>
              </w:rPr>
              <w:t>20</w:t>
            </w:r>
            <w:r w:rsidRPr="00FE1ED4">
              <w:rPr>
                <w:rFonts w:asciiTheme="minorHAnsi" w:eastAsia="Calibri" w:hAnsiTheme="minorHAnsi" w:cstheme="minorHAnsi"/>
              </w:rPr>
              <w:t>23</w:t>
            </w:r>
          </w:p>
          <w:p w14:paraId="33B54FCD" w14:textId="18461E60"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 xml:space="preserve">End: Mar </w:t>
            </w:r>
            <w:r w:rsidR="004C7B6C" w:rsidRPr="00FE1ED4">
              <w:rPr>
                <w:rFonts w:asciiTheme="minorHAnsi" w:eastAsia="Calibri" w:hAnsiTheme="minorHAnsi" w:cstheme="minorHAnsi"/>
              </w:rPr>
              <w:t>20</w:t>
            </w:r>
            <w:r w:rsidRPr="00FE1ED4">
              <w:rPr>
                <w:rFonts w:asciiTheme="minorHAnsi" w:eastAsia="Calibri" w:hAnsiTheme="minorHAnsi" w:cstheme="minorHAnsi"/>
              </w:rPr>
              <w:t>25</w:t>
            </w:r>
          </w:p>
        </w:tc>
      </w:tr>
      <w:tr w:rsidR="00B83CE6" w:rsidRPr="00FE1ED4" w14:paraId="14433D0E" w14:textId="77777777" w:rsidTr="008A085E">
        <w:tc>
          <w:tcPr>
            <w:tcW w:w="2123" w:type="dxa"/>
            <w:tcBorders>
              <w:top w:val="single" w:sz="8" w:space="0" w:color="auto"/>
              <w:left w:val="single" w:sz="8" w:space="0" w:color="auto"/>
              <w:bottom w:val="single" w:sz="8" w:space="0" w:color="auto"/>
              <w:right w:val="single" w:sz="8" w:space="0" w:color="auto"/>
            </w:tcBorders>
          </w:tcPr>
          <w:p w14:paraId="5524B84E"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Risks</w:t>
            </w:r>
          </w:p>
          <w:p w14:paraId="7CBF7175" w14:textId="77777777" w:rsidR="00B83CE6" w:rsidRPr="00FE1ED4" w:rsidRDefault="00B83CE6"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CDF9E0D" w14:textId="251A9371" w:rsidR="00286DF6" w:rsidRDefault="00286DF6" w:rsidP="00793DC2">
            <w:pPr>
              <w:pStyle w:val="ListParagraph"/>
              <w:numPr>
                <w:ilvl w:val="0"/>
                <w:numId w:val="14"/>
              </w:numPr>
              <w:rPr>
                <w:rFonts w:asciiTheme="minorHAnsi" w:eastAsia="Calibri" w:hAnsiTheme="minorHAnsi" w:cstheme="minorHAnsi"/>
              </w:rPr>
            </w:pPr>
            <w:r>
              <w:rPr>
                <w:rFonts w:asciiTheme="minorHAnsi" w:eastAsia="Calibri" w:hAnsiTheme="minorHAnsi" w:cstheme="minorHAnsi"/>
              </w:rPr>
              <w:t xml:space="preserve">Economic uncertainty may </w:t>
            </w:r>
            <w:r w:rsidR="00520A1A">
              <w:rPr>
                <w:rFonts w:asciiTheme="minorHAnsi" w:eastAsia="Calibri" w:hAnsiTheme="minorHAnsi" w:cstheme="minorHAnsi"/>
              </w:rPr>
              <w:t xml:space="preserve">impact the level of business </w:t>
            </w:r>
            <w:r w:rsidR="00661B89">
              <w:rPr>
                <w:rFonts w:asciiTheme="minorHAnsi" w:eastAsia="Calibri" w:hAnsiTheme="minorHAnsi" w:cstheme="minorHAnsi"/>
              </w:rPr>
              <w:t>start-ups</w:t>
            </w:r>
            <w:r w:rsidR="00520A1A">
              <w:rPr>
                <w:rFonts w:asciiTheme="minorHAnsi" w:eastAsia="Calibri" w:hAnsiTheme="minorHAnsi" w:cstheme="minorHAnsi"/>
              </w:rPr>
              <w:t xml:space="preserve">, </w:t>
            </w:r>
            <w:proofErr w:type="gramStart"/>
            <w:r w:rsidR="00661B89">
              <w:rPr>
                <w:rFonts w:asciiTheme="minorHAnsi" w:eastAsia="Calibri" w:hAnsiTheme="minorHAnsi" w:cstheme="minorHAnsi"/>
              </w:rPr>
              <w:t>participation</w:t>
            </w:r>
            <w:proofErr w:type="gramEnd"/>
            <w:r w:rsidR="00520A1A">
              <w:rPr>
                <w:rFonts w:asciiTheme="minorHAnsi" w:eastAsia="Calibri" w:hAnsiTheme="minorHAnsi" w:cstheme="minorHAnsi"/>
              </w:rPr>
              <w:t xml:space="preserve"> and outcomes</w:t>
            </w:r>
          </w:p>
          <w:p w14:paraId="46EE147E" w14:textId="4EB26528" w:rsidR="00DD2DDB" w:rsidRPr="00FE1ED4" w:rsidRDefault="00DD2DDB" w:rsidP="00793DC2">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Outputs may not be met (outputs are set realistically based on previous experience and budget constraints)</w:t>
            </w:r>
          </w:p>
          <w:p w14:paraId="4297B9B9" w14:textId="78286C0A" w:rsidR="00DD2DDB" w:rsidRPr="00FE1ED4" w:rsidRDefault="00DD2DDB" w:rsidP="00793DC2">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Low take up level of business support project (informed by survey, discussion with partners and assisted by outreach and database)</w:t>
            </w:r>
          </w:p>
          <w:p w14:paraId="57708FA3" w14:textId="7A559944" w:rsidR="00654AEB" w:rsidRPr="00793DC2" w:rsidRDefault="00654AEB" w:rsidP="00793DC2">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Suitable project deliverer not found (the tender will be flexible to allow specialists to bid for the entire programme of project strands)</w:t>
            </w:r>
          </w:p>
        </w:tc>
      </w:tr>
      <w:tr w:rsidR="00B83CE6" w:rsidRPr="00FE1ED4" w14:paraId="5976DCC2" w14:textId="77777777" w:rsidTr="008A085E">
        <w:tc>
          <w:tcPr>
            <w:tcW w:w="2123" w:type="dxa"/>
            <w:tcBorders>
              <w:top w:val="single" w:sz="8" w:space="0" w:color="auto"/>
              <w:left w:val="single" w:sz="8" w:space="0" w:color="auto"/>
              <w:bottom w:val="single" w:sz="8" w:space="0" w:color="auto"/>
              <w:right w:val="single" w:sz="8" w:space="0" w:color="auto"/>
            </w:tcBorders>
          </w:tcPr>
          <w:p w14:paraId="7289F795"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lastRenderedPageBreak/>
              <w:t>Delivered In-house/ third party?</w:t>
            </w:r>
          </w:p>
          <w:p w14:paraId="31EC037E" w14:textId="77777777" w:rsidR="00B83CE6" w:rsidRPr="00FE1ED4" w:rsidRDefault="00B83CE6"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464ED60F"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Third Party</w:t>
            </w:r>
          </w:p>
        </w:tc>
      </w:tr>
      <w:tr w:rsidR="00B83CE6" w:rsidRPr="00FE1ED4" w14:paraId="5D16420C" w14:textId="77777777" w:rsidTr="008A085E">
        <w:tc>
          <w:tcPr>
            <w:tcW w:w="2123" w:type="dxa"/>
            <w:tcBorders>
              <w:top w:val="single" w:sz="8" w:space="0" w:color="auto"/>
              <w:left w:val="single" w:sz="8" w:space="0" w:color="auto"/>
              <w:bottom w:val="single" w:sz="8" w:space="0" w:color="auto"/>
              <w:right w:val="single" w:sz="8" w:space="0" w:color="auto"/>
            </w:tcBorders>
          </w:tcPr>
          <w:p w14:paraId="3FFFDA1D"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Stakeholder Engagement (where applicable)</w:t>
            </w:r>
          </w:p>
          <w:p w14:paraId="555F69FE" w14:textId="77777777" w:rsidR="00B83CE6" w:rsidRPr="00FE1ED4" w:rsidRDefault="00B83CE6"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48721ED9" w14:textId="57281DC7" w:rsidR="00B83CE6" w:rsidRPr="00FE1ED4" w:rsidRDefault="00504926" w:rsidP="008A085E">
            <w:pPr>
              <w:rPr>
                <w:rFonts w:asciiTheme="minorHAnsi" w:eastAsia="Calibri" w:hAnsiTheme="minorHAnsi" w:cstheme="minorHAnsi"/>
              </w:rPr>
            </w:pPr>
            <w:r w:rsidRPr="00FE1ED4">
              <w:rPr>
                <w:rFonts w:asciiTheme="minorHAnsi" w:eastAsia="Calibri" w:hAnsiTheme="minorHAnsi" w:cstheme="minorHAnsi"/>
              </w:rPr>
              <w:t>Roundtable discussion in September 2022 with</w:t>
            </w:r>
            <w:r w:rsidR="00B83CE6" w:rsidRPr="00FE1ED4">
              <w:rPr>
                <w:rFonts w:asciiTheme="minorHAnsi" w:eastAsia="Calibri" w:hAnsiTheme="minorHAnsi" w:cstheme="minorHAnsi"/>
              </w:rPr>
              <w:t xml:space="preserve"> </w:t>
            </w:r>
            <w:r w:rsidR="008E600E" w:rsidRPr="00FE1ED4">
              <w:rPr>
                <w:rFonts w:asciiTheme="minorHAnsi" w:eastAsia="Calibri" w:hAnsiTheme="minorHAnsi" w:cstheme="minorHAnsi"/>
              </w:rPr>
              <w:t>Northwest</w:t>
            </w:r>
            <w:r w:rsidR="00B83CE6" w:rsidRPr="00FE1ED4">
              <w:rPr>
                <w:rFonts w:asciiTheme="minorHAnsi" w:eastAsia="Calibri" w:hAnsiTheme="minorHAnsi" w:cstheme="minorHAnsi"/>
              </w:rPr>
              <w:t xml:space="preserve"> London Chamber of Commerce, Harrow Business Improvement District, Federation of Small Businesses</w:t>
            </w:r>
            <w:r w:rsidR="008E600E" w:rsidRPr="00FE1ED4">
              <w:rPr>
                <w:rFonts w:asciiTheme="minorHAnsi" w:eastAsia="Calibri" w:hAnsiTheme="minorHAnsi" w:cstheme="minorHAnsi"/>
              </w:rPr>
              <w:t>,</w:t>
            </w:r>
            <w:r w:rsidR="00B83CE6" w:rsidRPr="00FE1ED4">
              <w:rPr>
                <w:rFonts w:asciiTheme="minorHAnsi" w:eastAsia="Calibri" w:hAnsiTheme="minorHAnsi" w:cstheme="minorHAnsi"/>
              </w:rPr>
              <w:t xml:space="preserve"> West London Business</w:t>
            </w:r>
            <w:r w:rsidR="008E600E" w:rsidRPr="00FE1ED4">
              <w:rPr>
                <w:rFonts w:asciiTheme="minorHAnsi" w:eastAsia="Calibri" w:hAnsiTheme="minorHAnsi" w:cstheme="minorHAnsi"/>
              </w:rPr>
              <w:t xml:space="preserve"> and Metro Bank. In addition to a live business survey that closes in late October to shape delivery of the project</w:t>
            </w:r>
            <w:r w:rsidR="00D079B3" w:rsidRPr="00FE1ED4">
              <w:rPr>
                <w:rFonts w:asciiTheme="minorHAnsi" w:eastAsia="Calibri" w:hAnsiTheme="minorHAnsi" w:cstheme="minorHAnsi"/>
              </w:rPr>
              <w:t xml:space="preserve"> – awareness raised through a Comms plan in addition to engaging Chairs in 15 Trader Associations. </w:t>
            </w:r>
          </w:p>
        </w:tc>
      </w:tr>
      <w:tr w:rsidR="00B83CE6" w:rsidRPr="00FE1ED4" w14:paraId="4397FBDD" w14:textId="77777777" w:rsidTr="008A085E">
        <w:tc>
          <w:tcPr>
            <w:tcW w:w="9015" w:type="dxa"/>
            <w:gridSpan w:val="2"/>
            <w:tcBorders>
              <w:top w:val="single" w:sz="8" w:space="0" w:color="auto"/>
              <w:left w:val="single" w:sz="8" w:space="0" w:color="auto"/>
              <w:bottom w:val="single" w:sz="8" w:space="0" w:color="auto"/>
              <w:right w:val="single" w:sz="8" w:space="0" w:color="auto"/>
            </w:tcBorders>
          </w:tcPr>
          <w:p w14:paraId="39F0B0AF" w14:textId="77777777" w:rsidR="00B83CE6" w:rsidRPr="00FE1ED4" w:rsidRDefault="00B83CE6" w:rsidP="008A085E">
            <w:pPr>
              <w:rPr>
                <w:rFonts w:asciiTheme="minorHAnsi" w:eastAsia="Calibri" w:hAnsiTheme="minorHAnsi" w:cstheme="minorHAnsi"/>
              </w:rPr>
            </w:pPr>
            <w:r w:rsidRPr="00FE1ED4">
              <w:rPr>
                <w:rFonts w:asciiTheme="minorHAnsi" w:eastAsia="Calibri" w:hAnsiTheme="minorHAnsi" w:cstheme="minorHAnsi"/>
              </w:rPr>
              <w:t>Please see Annex A to include expenditure/outcome and output profiles if known</w:t>
            </w:r>
          </w:p>
          <w:p w14:paraId="61B6F9BF" w14:textId="77777777" w:rsidR="00B83CE6" w:rsidRPr="00FE1ED4" w:rsidRDefault="00B83CE6" w:rsidP="008A085E">
            <w:pPr>
              <w:rPr>
                <w:rFonts w:asciiTheme="minorHAnsi" w:eastAsia="Calibri" w:hAnsiTheme="minorHAnsi" w:cstheme="minorHAnsi"/>
              </w:rPr>
            </w:pPr>
          </w:p>
        </w:tc>
      </w:tr>
    </w:tbl>
    <w:p w14:paraId="140655BF" w14:textId="77777777" w:rsidR="00B83CE6" w:rsidRPr="00FE1ED4" w:rsidRDefault="00B83CE6" w:rsidP="00854137">
      <w:pPr>
        <w:rPr>
          <w:rFonts w:asciiTheme="minorHAnsi" w:hAnsiTheme="minorHAnsi" w:cstheme="minorHAnsi"/>
        </w:rPr>
      </w:pPr>
    </w:p>
    <w:p w14:paraId="25C6ECE2" w14:textId="77777777" w:rsidR="00B83CE6" w:rsidRPr="00FE1ED4" w:rsidRDefault="00B83CE6" w:rsidP="00854137">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2123"/>
        <w:gridCol w:w="6892"/>
      </w:tblGrid>
      <w:tr w:rsidR="00854137" w:rsidRPr="00FE1ED4" w14:paraId="0847F1F3" w14:textId="77777777" w:rsidTr="00854137">
        <w:tc>
          <w:tcPr>
            <w:tcW w:w="2123" w:type="dxa"/>
            <w:tcBorders>
              <w:top w:val="single" w:sz="8" w:space="0" w:color="auto"/>
              <w:left w:val="single" w:sz="8" w:space="0" w:color="auto"/>
              <w:bottom w:val="single" w:sz="8" w:space="0" w:color="auto"/>
              <w:right w:val="single" w:sz="8" w:space="0" w:color="auto"/>
            </w:tcBorders>
          </w:tcPr>
          <w:p w14:paraId="4441D9D8"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Project Name</w:t>
            </w:r>
          </w:p>
          <w:p w14:paraId="2D4F1CE5"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Location</w:t>
            </w:r>
          </w:p>
          <w:p w14:paraId="4F144678" w14:textId="77777777" w:rsidR="00854137" w:rsidRPr="00FE1ED4" w:rsidRDefault="00854137">
            <w:pPr>
              <w:rPr>
                <w:rFonts w:asciiTheme="minorHAnsi" w:eastAsia="Calibri" w:hAnsiTheme="minorHAnsi" w:cstheme="minorHAnsi"/>
                <w:strike/>
              </w:rPr>
            </w:pPr>
          </w:p>
        </w:tc>
        <w:tc>
          <w:tcPr>
            <w:tcW w:w="6892" w:type="dxa"/>
            <w:tcBorders>
              <w:top w:val="single" w:sz="8" w:space="0" w:color="auto"/>
              <w:left w:val="single" w:sz="8" w:space="0" w:color="auto"/>
              <w:bottom w:val="single" w:sz="8" w:space="0" w:color="auto"/>
              <w:right w:val="single" w:sz="8" w:space="0" w:color="auto"/>
            </w:tcBorders>
          </w:tcPr>
          <w:p w14:paraId="53909B76" w14:textId="69161B63" w:rsidR="00F9791E" w:rsidRPr="0032032F" w:rsidRDefault="00F9791E" w:rsidP="00F9791E">
            <w:pPr>
              <w:rPr>
                <w:rFonts w:asciiTheme="minorHAnsi" w:hAnsiTheme="minorHAnsi" w:cstheme="minorHAnsi"/>
                <w:b/>
                <w:bCs/>
              </w:rPr>
            </w:pPr>
            <w:r w:rsidRPr="0032032F">
              <w:rPr>
                <w:rFonts w:asciiTheme="minorHAnsi" w:hAnsiTheme="minorHAnsi" w:cstheme="minorHAnsi"/>
                <w:b/>
                <w:bCs/>
              </w:rPr>
              <w:t>Business Support Project</w:t>
            </w:r>
          </w:p>
          <w:p w14:paraId="553C6051" w14:textId="3AF1762F" w:rsidR="00854137" w:rsidRPr="0032032F" w:rsidRDefault="0032032F">
            <w:pPr>
              <w:rPr>
                <w:rFonts w:asciiTheme="minorHAnsi" w:eastAsia="Calibri" w:hAnsiTheme="minorHAnsi" w:cstheme="minorHAnsi"/>
              </w:rPr>
            </w:pPr>
            <w:r w:rsidRPr="0032032F">
              <w:rPr>
                <w:rFonts w:asciiTheme="minorHAnsi" w:eastAsia="Calibri" w:hAnsiTheme="minorHAnsi" w:cstheme="minorHAnsi"/>
              </w:rPr>
              <w:t>Borough wide</w:t>
            </w:r>
          </w:p>
        </w:tc>
      </w:tr>
      <w:tr w:rsidR="00854137" w:rsidRPr="00FE1ED4" w14:paraId="1CEE810F" w14:textId="77777777" w:rsidTr="00854137">
        <w:tc>
          <w:tcPr>
            <w:tcW w:w="2123" w:type="dxa"/>
            <w:tcBorders>
              <w:top w:val="single" w:sz="8" w:space="0" w:color="auto"/>
              <w:left w:val="single" w:sz="8" w:space="0" w:color="auto"/>
              <w:bottom w:val="single" w:sz="8" w:space="0" w:color="auto"/>
              <w:right w:val="single" w:sz="8" w:space="0" w:color="auto"/>
            </w:tcBorders>
          </w:tcPr>
          <w:p w14:paraId="4B19A7AE"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Brief overview of project</w:t>
            </w:r>
          </w:p>
          <w:p w14:paraId="3242A517" w14:textId="77777777" w:rsidR="00854137" w:rsidRPr="00FE1ED4" w:rsidRDefault="00854137">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41C425E4" w14:textId="16F8A0BF" w:rsidR="00854137" w:rsidRPr="00FE1ED4" w:rsidRDefault="00F9791E">
            <w:pPr>
              <w:rPr>
                <w:rFonts w:asciiTheme="minorHAnsi" w:eastAsia="Calibri" w:hAnsiTheme="minorHAnsi" w:cstheme="minorHAnsi"/>
              </w:rPr>
            </w:pPr>
            <w:r w:rsidRPr="00FE1ED4">
              <w:rPr>
                <w:rFonts w:asciiTheme="minorHAnsi" w:eastAsia="Calibri" w:hAnsiTheme="minorHAnsi" w:cstheme="minorHAnsi"/>
              </w:rPr>
              <w:t>To</w:t>
            </w:r>
            <w:r w:rsidR="00384429" w:rsidRPr="00FE1ED4">
              <w:rPr>
                <w:rFonts w:asciiTheme="minorHAnsi" w:eastAsia="Calibri" w:hAnsiTheme="minorHAnsi" w:cstheme="minorHAnsi"/>
              </w:rPr>
              <w:t xml:space="preserve"> provide tailored business</w:t>
            </w:r>
            <w:r w:rsidRPr="00FE1ED4">
              <w:rPr>
                <w:rFonts w:asciiTheme="minorHAnsi" w:eastAsia="Calibri" w:hAnsiTheme="minorHAnsi" w:cstheme="minorHAnsi"/>
              </w:rPr>
              <w:t xml:space="preserve"> support </w:t>
            </w:r>
            <w:r w:rsidR="00384429" w:rsidRPr="00FE1ED4">
              <w:rPr>
                <w:rFonts w:asciiTheme="minorHAnsi" w:eastAsia="Calibri" w:hAnsiTheme="minorHAnsi" w:cstheme="minorHAnsi"/>
              </w:rPr>
              <w:t xml:space="preserve">advice to </w:t>
            </w:r>
            <w:r w:rsidR="00B70618">
              <w:rPr>
                <w:rFonts w:asciiTheme="minorHAnsi" w:eastAsia="Calibri" w:hAnsiTheme="minorHAnsi" w:cstheme="minorHAnsi"/>
              </w:rPr>
              <w:t xml:space="preserve">both </w:t>
            </w:r>
            <w:r w:rsidR="00384429" w:rsidRPr="00FE1ED4">
              <w:rPr>
                <w:rFonts w:asciiTheme="minorHAnsi" w:eastAsia="Calibri" w:hAnsiTheme="minorHAnsi" w:cstheme="minorHAnsi"/>
              </w:rPr>
              <w:t xml:space="preserve">existing Harrow </w:t>
            </w:r>
            <w:r w:rsidR="00DA0805" w:rsidRPr="00FE1ED4">
              <w:rPr>
                <w:rFonts w:asciiTheme="minorHAnsi" w:eastAsia="Calibri" w:hAnsiTheme="minorHAnsi" w:cstheme="minorHAnsi"/>
              </w:rPr>
              <w:t xml:space="preserve">businesses </w:t>
            </w:r>
            <w:r w:rsidR="006333B6" w:rsidRPr="00FE1ED4">
              <w:rPr>
                <w:rFonts w:asciiTheme="minorHAnsi" w:eastAsia="Calibri" w:hAnsiTheme="minorHAnsi" w:cstheme="minorHAnsi"/>
              </w:rPr>
              <w:t>to enable growth</w:t>
            </w:r>
            <w:r w:rsidR="00B70618">
              <w:rPr>
                <w:rFonts w:asciiTheme="minorHAnsi" w:eastAsia="Calibri" w:hAnsiTheme="minorHAnsi" w:cstheme="minorHAnsi"/>
              </w:rPr>
              <w:t xml:space="preserve"> and t</w:t>
            </w:r>
            <w:r w:rsidR="006333B6" w:rsidRPr="00FE1ED4">
              <w:rPr>
                <w:rFonts w:asciiTheme="minorHAnsi" w:eastAsia="Calibri" w:hAnsiTheme="minorHAnsi" w:cstheme="minorHAnsi"/>
              </w:rPr>
              <w:t xml:space="preserve">o new </w:t>
            </w:r>
            <w:r w:rsidR="002A219B">
              <w:rPr>
                <w:rFonts w:asciiTheme="minorHAnsi" w:eastAsia="Calibri" w:hAnsiTheme="minorHAnsi" w:cstheme="minorHAnsi"/>
              </w:rPr>
              <w:t xml:space="preserve">businesses </w:t>
            </w:r>
            <w:r w:rsidR="006333B6" w:rsidRPr="00FE1ED4">
              <w:rPr>
                <w:rFonts w:asciiTheme="minorHAnsi" w:eastAsia="Calibri" w:hAnsiTheme="minorHAnsi" w:cstheme="minorHAnsi"/>
              </w:rPr>
              <w:t xml:space="preserve">to set up. To assist targeted groups to set up a business. </w:t>
            </w:r>
          </w:p>
        </w:tc>
      </w:tr>
      <w:tr w:rsidR="00854137" w:rsidRPr="00FE1ED4" w14:paraId="32BA0C64" w14:textId="77777777" w:rsidTr="00854137">
        <w:tc>
          <w:tcPr>
            <w:tcW w:w="2123" w:type="dxa"/>
            <w:tcBorders>
              <w:top w:val="single" w:sz="8" w:space="0" w:color="auto"/>
              <w:left w:val="single" w:sz="8" w:space="0" w:color="auto"/>
              <w:bottom w:val="single" w:sz="8" w:space="0" w:color="auto"/>
              <w:right w:val="single" w:sz="8" w:space="0" w:color="auto"/>
            </w:tcBorders>
          </w:tcPr>
          <w:p w14:paraId="04D9DF24"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 xml:space="preserve">Likely impact </w:t>
            </w:r>
          </w:p>
          <w:p w14:paraId="35520E84" w14:textId="77777777" w:rsidR="00854137" w:rsidRPr="00FE1ED4" w:rsidRDefault="00854137">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803BEC3" w14:textId="749C3511" w:rsidR="00854137" w:rsidRPr="00FE1ED4" w:rsidRDefault="00DA0805">
            <w:pPr>
              <w:rPr>
                <w:rFonts w:asciiTheme="minorHAnsi" w:eastAsia="Calibri" w:hAnsiTheme="minorHAnsi" w:cstheme="minorHAnsi"/>
              </w:rPr>
            </w:pPr>
            <w:r w:rsidRPr="00FE1ED4">
              <w:rPr>
                <w:rFonts w:asciiTheme="minorHAnsi" w:eastAsia="Calibri" w:hAnsiTheme="minorHAnsi" w:cstheme="minorHAnsi"/>
              </w:rPr>
              <w:t xml:space="preserve">New business start-ups, business growth and business sustainability </w:t>
            </w:r>
          </w:p>
        </w:tc>
      </w:tr>
      <w:tr w:rsidR="00854137" w:rsidRPr="00FE1ED4" w14:paraId="1085B970" w14:textId="77777777" w:rsidTr="00854137">
        <w:tc>
          <w:tcPr>
            <w:tcW w:w="2123" w:type="dxa"/>
            <w:tcBorders>
              <w:top w:val="single" w:sz="8" w:space="0" w:color="auto"/>
              <w:left w:val="single" w:sz="8" w:space="0" w:color="auto"/>
              <w:bottom w:val="single" w:sz="8" w:space="0" w:color="auto"/>
              <w:right w:val="single" w:sz="8" w:space="0" w:color="auto"/>
            </w:tcBorders>
          </w:tcPr>
          <w:p w14:paraId="267A3218"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Start date</w:t>
            </w:r>
          </w:p>
          <w:p w14:paraId="38E08D6C"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End Date</w:t>
            </w:r>
          </w:p>
          <w:p w14:paraId="199E45BF" w14:textId="77777777" w:rsidR="00854137" w:rsidRPr="00FE1ED4" w:rsidRDefault="00854137">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18E9FAFD" w14:textId="79501196" w:rsidR="00854137" w:rsidRPr="00FE1ED4" w:rsidRDefault="00DA0805">
            <w:pPr>
              <w:rPr>
                <w:rFonts w:asciiTheme="minorHAnsi" w:eastAsia="Calibri" w:hAnsiTheme="minorHAnsi" w:cstheme="minorHAnsi"/>
              </w:rPr>
            </w:pPr>
            <w:r w:rsidRPr="00FE1ED4">
              <w:rPr>
                <w:rFonts w:asciiTheme="minorHAnsi" w:eastAsia="Calibri" w:hAnsiTheme="minorHAnsi" w:cstheme="minorHAnsi"/>
              </w:rPr>
              <w:t xml:space="preserve">Start: </w:t>
            </w:r>
            <w:r w:rsidR="009D1630" w:rsidRPr="00FE1ED4">
              <w:rPr>
                <w:rFonts w:asciiTheme="minorHAnsi" w:eastAsia="Calibri" w:hAnsiTheme="minorHAnsi" w:cstheme="minorHAnsi"/>
              </w:rPr>
              <w:t>Apr</w:t>
            </w:r>
            <w:r w:rsidRPr="00FE1ED4">
              <w:rPr>
                <w:rFonts w:asciiTheme="minorHAnsi" w:eastAsia="Calibri" w:hAnsiTheme="minorHAnsi" w:cstheme="minorHAnsi"/>
              </w:rPr>
              <w:t xml:space="preserve"> </w:t>
            </w:r>
            <w:r w:rsidR="00195B7A" w:rsidRPr="00FE1ED4">
              <w:rPr>
                <w:rFonts w:asciiTheme="minorHAnsi" w:eastAsia="Calibri" w:hAnsiTheme="minorHAnsi" w:cstheme="minorHAnsi"/>
              </w:rPr>
              <w:t>20</w:t>
            </w:r>
            <w:r w:rsidRPr="00FE1ED4">
              <w:rPr>
                <w:rFonts w:asciiTheme="minorHAnsi" w:eastAsia="Calibri" w:hAnsiTheme="minorHAnsi" w:cstheme="minorHAnsi"/>
              </w:rPr>
              <w:t>23</w:t>
            </w:r>
          </w:p>
          <w:p w14:paraId="67E67E3C" w14:textId="5EE86EC5" w:rsidR="00DA0805" w:rsidRPr="00FE1ED4" w:rsidRDefault="00DA0805">
            <w:pPr>
              <w:rPr>
                <w:rFonts w:asciiTheme="minorHAnsi" w:eastAsia="Calibri" w:hAnsiTheme="minorHAnsi" w:cstheme="minorHAnsi"/>
              </w:rPr>
            </w:pPr>
            <w:r w:rsidRPr="00FE1ED4">
              <w:rPr>
                <w:rFonts w:asciiTheme="minorHAnsi" w:eastAsia="Calibri" w:hAnsiTheme="minorHAnsi" w:cstheme="minorHAnsi"/>
              </w:rPr>
              <w:t xml:space="preserve">End: Mar </w:t>
            </w:r>
            <w:r w:rsidR="00195B7A" w:rsidRPr="00FE1ED4">
              <w:rPr>
                <w:rFonts w:asciiTheme="minorHAnsi" w:eastAsia="Calibri" w:hAnsiTheme="minorHAnsi" w:cstheme="minorHAnsi"/>
              </w:rPr>
              <w:t>20</w:t>
            </w:r>
            <w:r w:rsidRPr="00FE1ED4">
              <w:rPr>
                <w:rFonts w:asciiTheme="minorHAnsi" w:eastAsia="Calibri" w:hAnsiTheme="minorHAnsi" w:cstheme="minorHAnsi"/>
              </w:rPr>
              <w:t>25</w:t>
            </w:r>
          </w:p>
        </w:tc>
      </w:tr>
      <w:tr w:rsidR="00854137" w:rsidRPr="00FE1ED4" w14:paraId="48CEB3AB" w14:textId="77777777" w:rsidTr="00854137">
        <w:tc>
          <w:tcPr>
            <w:tcW w:w="2123" w:type="dxa"/>
            <w:tcBorders>
              <w:top w:val="single" w:sz="8" w:space="0" w:color="auto"/>
              <w:left w:val="single" w:sz="8" w:space="0" w:color="auto"/>
              <w:bottom w:val="single" w:sz="8" w:space="0" w:color="auto"/>
              <w:right w:val="single" w:sz="8" w:space="0" w:color="auto"/>
            </w:tcBorders>
          </w:tcPr>
          <w:p w14:paraId="7527B7E7"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Risks</w:t>
            </w:r>
          </w:p>
          <w:p w14:paraId="0FC71E4B" w14:textId="77777777" w:rsidR="00854137" w:rsidRPr="00FE1ED4" w:rsidRDefault="00854137">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57EB9C24" w14:textId="77777777" w:rsidR="00195B7A" w:rsidRPr="00FE1ED4" w:rsidRDefault="00DA0805" w:rsidP="00195B7A">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Difficulty in engagement of local businesses</w:t>
            </w:r>
            <w:r w:rsidR="00195B7A" w:rsidRPr="00FE1ED4">
              <w:rPr>
                <w:rFonts w:asciiTheme="minorHAnsi" w:eastAsia="Calibri" w:hAnsiTheme="minorHAnsi" w:cstheme="minorHAnsi"/>
              </w:rPr>
              <w:t xml:space="preserve"> (assisted through outreach project)</w:t>
            </w:r>
          </w:p>
          <w:p w14:paraId="5A0B9700" w14:textId="6287A389" w:rsidR="00854137" w:rsidRPr="00FE1ED4" w:rsidRDefault="001B6211" w:rsidP="00195B7A">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B</w:t>
            </w:r>
            <w:r w:rsidR="00DA0805" w:rsidRPr="00FE1ED4">
              <w:rPr>
                <w:rFonts w:asciiTheme="minorHAnsi" w:eastAsia="Calibri" w:hAnsiTheme="minorHAnsi" w:cstheme="minorHAnsi"/>
              </w:rPr>
              <w:t>eing able to provide all the relevant support desired</w:t>
            </w:r>
            <w:r w:rsidRPr="00FE1ED4">
              <w:rPr>
                <w:rFonts w:asciiTheme="minorHAnsi" w:eastAsia="Calibri" w:hAnsiTheme="minorHAnsi" w:cstheme="minorHAnsi"/>
              </w:rPr>
              <w:t xml:space="preserve"> (assisted through a tailored </w:t>
            </w:r>
            <w:r w:rsidR="001562B0" w:rsidRPr="00FE1ED4">
              <w:rPr>
                <w:rFonts w:asciiTheme="minorHAnsi" w:eastAsia="Calibri" w:hAnsiTheme="minorHAnsi" w:cstheme="minorHAnsi"/>
              </w:rPr>
              <w:t xml:space="preserve">business </w:t>
            </w:r>
            <w:r w:rsidRPr="00FE1ED4">
              <w:rPr>
                <w:rFonts w:asciiTheme="minorHAnsi" w:eastAsia="Calibri" w:hAnsiTheme="minorHAnsi" w:cstheme="minorHAnsi"/>
              </w:rPr>
              <w:t>support system and workshops informed by surveys</w:t>
            </w:r>
            <w:r w:rsidR="004D526C" w:rsidRPr="00FE1ED4">
              <w:rPr>
                <w:rFonts w:asciiTheme="minorHAnsi" w:eastAsia="Calibri" w:hAnsiTheme="minorHAnsi" w:cstheme="minorHAnsi"/>
              </w:rPr>
              <w:t>)</w:t>
            </w:r>
          </w:p>
          <w:p w14:paraId="64E1E302" w14:textId="6C5E4986" w:rsidR="004D526C" w:rsidRPr="00FE1ED4" w:rsidRDefault="004D526C" w:rsidP="00195B7A">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Difficulty in </w:t>
            </w:r>
            <w:r w:rsidR="00F42A2E" w:rsidRPr="00FE1ED4">
              <w:rPr>
                <w:rFonts w:asciiTheme="minorHAnsi" w:eastAsia="Calibri" w:hAnsiTheme="minorHAnsi" w:cstheme="minorHAnsi"/>
              </w:rPr>
              <w:t>engaging target</w:t>
            </w:r>
            <w:r w:rsidR="00D16A6B" w:rsidRPr="00FE1ED4">
              <w:rPr>
                <w:rFonts w:asciiTheme="minorHAnsi" w:eastAsia="Calibri" w:hAnsiTheme="minorHAnsi" w:cstheme="minorHAnsi"/>
              </w:rPr>
              <w:t xml:space="preserve">ed group (working with </w:t>
            </w:r>
            <w:r w:rsidR="00040711" w:rsidRPr="00FE1ED4">
              <w:rPr>
                <w:rFonts w:asciiTheme="minorHAnsi" w:eastAsia="Calibri" w:hAnsiTheme="minorHAnsi" w:cstheme="minorHAnsi"/>
              </w:rPr>
              <w:t xml:space="preserve">local </w:t>
            </w:r>
            <w:r w:rsidR="00D16A6B" w:rsidRPr="00FE1ED4">
              <w:rPr>
                <w:rFonts w:asciiTheme="minorHAnsi" w:eastAsia="Calibri" w:hAnsiTheme="minorHAnsi" w:cstheme="minorHAnsi"/>
              </w:rPr>
              <w:t>stakeholder partners</w:t>
            </w:r>
            <w:r w:rsidR="00040711" w:rsidRPr="00FE1ED4">
              <w:rPr>
                <w:rFonts w:asciiTheme="minorHAnsi" w:eastAsia="Calibri" w:hAnsiTheme="minorHAnsi" w:cstheme="minorHAnsi"/>
              </w:rPr>
              <w:t>, commissioning experts to assist with business support and outreach</w:t>
            </w:r>
            <w:r w:rsidR="00D16A6B" w:rsidRPr="00FE1ED4">
              <w:rPr>
                <w:rFonts w:asciiTheme="minorHAnsi" w:eastAsia="Calibri" w:hAnsiTheme="minorHAnsi" w:cstheme="minorHAnsi"/>
              </w:rPr>
              <w:t>)</w:t>
            </w:r>
          </w:p>
        </w:tc>
      </w:tr>
      <w:tr w:rsidR="00854137" w:rsidRPr="00FE1ED4" w14:paraId="686076EE" w14:textId="77777777" w:rsidTr="00854137">
        <w:tc>
          <w:tcPr>
            <w:tcW w:w="2123" w:type="dxa"/>
            <w:tcBorders>
              <w:top w:val="single" w:sz="8" w:space="0" w:color="auto"/>
              <w:left w:val="single" w:sz="8" w:space="0" w:color="auto"/>
              <w:bottom w:val="single" w:sz="8" w:space="0" w:color="auto"/>
              <w:right w:val="single" w:sz="8" w:space="0" w:color="auto"/>
            </w:tcBorders>
          </w:tcPr>
          <w:p w14:paraId="3CCF8F32"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Delivered In-house/ third party?</w:t>
            </w:r>
          </w:p>
          <w:p w14:paraId="01B55679" w14:textId="77777777" w:rsidR="00854137" w:rsidRPr="00FE1ED4" w:rsidRDefault="00854137">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0A612B91" w14:textId="51854072" w:rsidR="00854137" w:rsidRPr="00FE1ED4" w:rsidRDefault="00DA0805">
            <w:pPr>
              <w:rPr>
                <w:rFonts w:asciiTheme="minorHAnsi" w:eastAsia="Calibri" w:hAnsiTheme="minorHAnsi" w:cstheme="minorHAnsi"/>
              </w:rPr>
            </w:pPr>
            <w:r w:rsidRPr="00FE1ED4">
              <w:rPr>
                <w:rFonts w:asciiTheme="minorHAnsi" w:eastAsia="Calibri" w:hAnsiTheme="minorHAnsi" w:cstheme="minorHAnsi"/>
              </w:rPr>
              <w:t>Third Party – Tender for a deliverer with some in-house support to link up local partners</w:t>
            </w:r>
          </w:p>
          <w:p w14:paraId="24C30340" w14:textId="7238DC1D" w:rsidR="00DA0805" w:rsidRPr="00FE1ED4" w:rsidRDefault="00DA0805">
            <w:pPr>
              <w:rPr>
                <w:rFonts w:asciiTheme="minorHAnsi" w:eastAsia="Calibri" w:hAnsiTheme="minorHAnsi" w:cstheme="minorHAnsi"/>
              </w:rPr>
            </w:pPr>
          </w:p>
        </w:tc>
      </w:tr>
      <w:tr w:rsidR="00854137" w:rsidRPr="00FE1ED4" w14:paraId="6AE83139" w14:textId="77777777" w:rsidTr="00854137">
        <w:tc>
          <w:tcPr>
            <w:tcW w:w="2123" w:type="dxa"/>
            <w:tcBorders>
              <w:top w:val="single" w:sz="8" w:space="0" w:color="auto"/>
              <w:left w:val="single" w:sz="8" w:space="0" w:color="auto"/>
              <w:bottom w:val="single" w:sz="8" w:space="0" w:color="auto"/>
              <w:right w:val="single" w:sz="8" w:space="0" w:color="auto"/>
            </w:tcBorders>
          </w:tcPr>
          <w:p w14:paraId="57BF80A5"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Stakeholder Engagement (where applicable)</w:t>
            </w:r>
          </w:p>
          <w:p w14:paraId="68B72144" w14:textId="77777777" w:rsidR="00854137" w:rsidRPr="00FE1ED4" w:rsidRDefault="00854137">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54841A0C" w14:textId="74198A59" w:rsidR="00854137" w:rsidRPr="00FE1ED4" w:rsidRDefault="00D079B3">
            <w:pPr>
              <w:rPr>
                <w:rFonts w:asciiTheme="minorHAnsi" w:eastAsia="Calibri" w:hAnsiTheme="minorHAnsi" w:cstheme="minorHAnsi"/>
              </w:rPr>
            </w:pPr>
            <w:r w:rsidRPr="00FE1ED4">
              <w:rPr>
                <w:rFonts w:asciiTheme="minorHAnsi" w:eastAsia="Calibri" w:hAnsiTheme="minorHAnsi" w:cstheme="minorHAnsi"/>
              </w:rPr>
              <w:t>Roundtable discussion in September 2022 with Northwest London Chamber of Commerce, Harrow Business Improvement District, Federation of Small Businesses, West London Business and Metro Bank. In addition to a live business survey that closes in late October to shape delivery of the project – awareness raised through a Comms plan in addition to engaging Chairs in 15 Trader Associations.</w:t>
            </w:r>
          </w:p>
        </w:tc>
      </w:tr>
      <w:tr w:rsidR="00854137" w:rsidRPr="00FE1ED4" w14:paraId="63373052" w14:textId="77777777" w:rsidTr="00854137">
        <w:tc>
          <w:tcPr>
            <w:tcW w:w="9015" w:type="dxa"/>
            <w:gridSpan w:val="2"/>
            <w:tcBorders>
              <w:top w:val="single" w:sz="8" w:space="0" w:color="auto"/>
              <w:left w:val="single" w:sz="8" w:space="0" w:color="auto"/>
              <w:bottom w:val="single" w:sz="8" w:space="0" w:color="auto"/>
              <w:right w:val="single" w:sz="8" w:space="0" w:color="auto"/>
            </w:tcBorders>
          </w:tcPr>
          <w:p w14:paraId="68B54301" w14:textId="77777777" w:rsidR="00854137" w:rsidRPr="00FE1ED4" w:rsidRDefault="00854137">
            <w:pPr>
              <w:rPr>
                <w:rFonts w:asciiTheme="minorHAnsi" w:eastAsia="Calibri" w:hAnsiTheme="minorHAnsi" w:cstheme="minorHAnsi"/>
              </w:rPr>
            </w:pPr>
            <w:r w:rsidRPr="00FE1ED4">
              <w:rPr>
                <w:rFonts w:asciiTheme="minorHAnsi" w:eastAsia="Calibri" w:hAnsiTheme="minorHAnsi" w:cstheme="minorHAnsi"/>
              </w:rPr>
              <w:t>Please see Annex A to include expenditure/outcome and output profiles if known</w:t>
            </w:r>
          </w:p>
          <w:p w14:paraId="0CD85B67" w14:textId="77777777" w:rsidR="00854137" w:rsidRPr="00FE1ED4" w:rsidRDefault="00854137">
            <w:pPr>
              <w:rPr>
                <w:rFonts w:asciiTheme="minorHAnsi" w:eastAsia="Calibri" w:hAnsiTheme="minorHAnsi" w:cstheme="minorHAnsi"/>
              </w:rPr>
            </w:pPr>
          </w:p>
        </w:tc>
      </w:tr>
    </w:tbl>
    <w:p w14:paraId="335D3766" w14:textId="77777777" w:rsidR="00C14824" w:rsidRPr="00FE1ED4" w:rsidRDefault="00C14824" w:rsidP="00C14824">
      <w:pPr>
        <w:rPr>
          <w:rFonts w:asciiTheme="minorHAnsi" w:hAnsiTheme="minorHAnsi" w:cstheme="minorHAnsi"/>
        </w:rPr>
      </w:pPr>
    </w:p>
    <w:p w14:paraId="68FEA0CA" w14:textId="798D3FFC" w:rsidR="00C14824" w:rsidRPr="00FE1ED4" w:rsidRDefault="00C14824" w:rsidP="00C14824">
      <w:pPr>
        <w:rPr>
          <w:rFonts w:asciiTheme="minorHAnsi" w:hAnsiTheme="minorHAnsi" w:cstheme="minorHAnsi"/>
        </w:rPr>
      </w:pPr>
    </w:p>
    <w:p w14:paraId="3ADC92AB" w14:textId="77777777" w:rsidR="00DA0805" w:rsidRPr="00FE1ED4" w:rsidRDefault="00DA0805" w:rsidP="00C14824">
      <w:pPr>
        <w:rPr>
          <w:rFonts w:asciiTheme="minorHAnsi" w:hAnsiTheme="minorHAnsi" w:cstheme="minorHAnsi"/>
        </w:rPr>
      </w:pPr>
    </w:p>
    <w:p w14:paraId="7354A281" w14:textId="77777777" w:rsidR="00DA0805" w:rsidRPr="00FE1ED4" w:rsidRDefault="00DA0805" w:rsidP="00C14824">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2123"/>
        <w:gridCol w:w="6892"/>
      </w:tblGrid>
      <w:tr w:rsidR="00C14824" w:rsidRPr="00FE1ED4" w14:paraId="4989F197" w14:textId="77777777" w:rsidTr="008A085E">
        <w:tc>
          <w:tcPr>
            <w:tcW w:w="2123" w:type="dxa"/>
            <w:tcBorders>
              <w:top w:val="single" w:sz="8" w:space="0" w:color="auto"/>
              <w:left w:val="single" w:sz="8" w:space="0" w:color="auto"/>
              <w:bottom w:val="single" w:sz="8" w:space="0" w:color="auto"/>
              <w:right w:val="single" w:sz="8" w:space="0" w:color="auto"/>
            </w:tcBorders>
          </w:tcPr>
          <w:p w14:paraId="0B6B65D0"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Project Name</w:t>
            </w:r>
          </w:p>
          <w:p w14:paraId="322D9CC7"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Location</w:t>
            </w:r>
          </w:p>
          <w:p w14:paraId="1AE44B52" w14:textId="77777777" w:rsidR="00C14824" w:rsidRPr="00FE1ED4" w:rsidRDefault="00C14824"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448481DC" w14:textId="6591BD78" w:rsidR="00040711" w:rsidRPr="00FE1ED4" w:rsidRDefault="00040711" w:rsidP="00040711">
            <w:pPr>
              <w:rPr>
                <w:rFonts w:asciiTheme="minorHAnsi" w:eastAsia="Calibri" w:hAnsiTheme="minorHAnsi" w:cstheme="minorBidi"/>
                <w:b/>
              </w:rPr>
            </w:pPr>
            <w:r w:rsidRPr="44077A57">
              <w:rPr>
                <w:rFonts w:asciiTheme="minorHAnsi" w:eastAsia="Calibri" w:hAnsiTheme="minorHAnsi" w:cstheme="minorBidi"/>
                <w:b/>
              </w:rPr>
              <w:t>Reuse Laptops and Mobile Phones Start Up Kit Project</w:t>
            </w:r>
          </w:p>
          <w:p w14:paraId="4A841E44" w14:textId="645B602E" w:rsidR="00C14824" w:rsidRPr="00FE1ED4" w:rsidRDefault="0032032F" w:rsidP="008A085E">
            <w:pPr>
              <w:rPr>
                <w:rFonts w:asciiTheme="minorHAnsi" w:eastAsia="Calibri" w:hAnsiTheme="minorHAnsi" w:cstheme="minorHAnsi"/>
              </w:rPr>
            </w:pPr>
            <w:r>
              <w:rPr>
                <w:rFonts w:asciiTheme="minorHAnsi" w:eastAsia="Calibri" w:hAnsiTheme="minorHAnsi" w:cstheme="minorHAnsi"/>
              </w:rPr>
              <w:t>Borough wide</w:t>
            </w:r>
          </w:p>
        </w:tc>
      </w:tr>
      <w:tr w:rsidR="00C14824" w:rsidRPr="00FE1ED4" w14:paraId="65656458" w14:textId="77777777" w:rsidTr="008A085E">
        <w:tc>
          <w:tcPr>
            <w:tcW w:w="2123" w:type="dxa"/>
            <w:tcBorders>
              <w:top w:val="single" w:sz="8" w:space="0" w:color="auto"/>
              <w:left w:val="single" w:sz="8" w:space="0" w:color="auto"/>
              <w:bottom w:val="single" w:sz="8" w:space="0" w:color="auto"/>
              <w:right w:val="single" w:sz="8" w:space="0" w:color="auto"/>
            </w:tcBorders>
          </w:tcPr>
          <w:p w14:paraId="4C06145B"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Brief overview of project</w:t>
            </w:r>
          </w:p>
          <w:p w14:paraId="2047D37B" w14:textId="77777777" w:rsidR="00C14824" w:rsidRPr="00FE1ED4" w:rsidRDefault="00C14824"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7E88E926" w14:textId="374E3542" w:rsidR="00C14824" w:rsidRPr="00FE1ED4" w:rsidRDefault="00BC2428" w:rsidP="008A085E">
            <w:pPr>
              <w:rPr>
                <w:rFonts w:asciiTheme="minorHAnsi" w:eastAsia="Calibri" w:hAnsiTheme="minorHAnsi" w:cstheme="minorHAnsi"/>
              </w:rPr>
            </w:pPr>
            <w:r w:rsidRPr="00FE1ED4">
              <w:rPr>
                <w:rFonts w:asciiTheme="minorHAnsi" w:eastAsia="Calibri" w:hAnsiTheme="minorHAnsi" w:cstheme="minorHAnsi"/>
              </w:rPr>
              <w:t>Collection and recycling of laptops and mobile phones to be re</w:t>
            </w:r>
            <w:r w:rsidR="00040711" w:rsidRPr="00FE1ED4">
              <w:rPr>
                <w:rFonts w:asciiTheme="minorHAnsi" w:eastAsia="Calibri" w:hAnsiTheme="minorHAnsi" w:cstheme="minorHAnsi"/>
              </w:rPr>
              <w:t>furbished and then re</w:t>
            </w:r>
            <w:r w:rsidRPr="00FE1ED4">
              <w:rPr>
                <w:rFonts w:asciiTheme="minorHAnsi" w:eastAsia="Calibri" w:hAnsiTheme="minorHAnsi" w:cstheme="minorHAnsi"/>
              </w:rPr>
              <w:t xml:space="preserve">distributed to </w:t>
            </w:r>
            <w:r w:rsidR="00040711" w:rsidRPr="00FE1ED4">
              <w:rPr>
                <w:rFonts w:asciiTheme="minorHAnsi" w:eastAsia="Calibri" w:hAnsiTheme="minorHAnsi" w:cstheme="minorHAnsi"/>
              </w:rPr>
              <w:t xml:space="preserve">start-ups. </w:t>
            </w:r>
          </w:p>
        </w:tc>
      </w:tr>
      <w:tr w:rsidR="00C14824" w:rsidRPr="00FE1ED4" w14:paraId="5E743537" w14:textId="77777777" w:rsidTr="008A085E">
        <w:tc>
          <w:tcPr>
            <w:tcW w:w="2123" w:type="dxa"/>
            <w:tcBorders>
              <w:top w:val="single" w:sz="8" w:space="0" w:color="auto"/>
              <w:left w:val="single" w:sz="8" w:space="0" w:color="auto"/>
              <w:bottom w:val="single" w:sz="8" w:space="0" w:color="auto"/>
              <w:right w:val="single" w:sz="8" w:space="0" w:color="auto"/>
            </w:tcBorders>
          </w:tcPr>
          <w:p w14:paraId="7DC76273"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 xml:space="preserve">Likely impact </w:t>
            </w:r>
          </w:p>
          <w:p w14:paraId="6518D7DA" w14:textId="77777777" w:rsidR="00C14824" w:rsidRPr="00FE1ED4" w:rsidRDefault="00C14824"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051DACA0" w14:textId="3C9E893F" w:rsidR="00C14824" w:rsidRPr="00FE1ED4" w:rsidRDefault="00BC2428" w:rsidP="008A085E">
            <w:pPr>
              <w:rPr>
                <w:rFonts w:asciiTheme="minorHAnsi" w:eastAsia="Calibri" w:hAnsiTheme="minorHAnsi" w:cstheme="minorHAnsi"/>
              </w:rPr>
            </w:pPr>
            <w:r w:rsidRPr="00FE1ED4">
              <w:rPr>
                <w:rFonts w:asciiTheme="minorHAnsi" w:eastAsia="Calibri" w:hAnsiTheme="minorHAnsi" w:cstheme="minorHAnsi"/>
              </w:rPr>
              <w:t>To improve footfall in town/district centres and assisting business new starts with initial capital</w:t>
            </w:r>
          </w:p>
        </w:tc>
      </w:tr>
      <w:tr w:rsidR="00C14824" w:rsidRPr="00FE1ED4" w14:paraId="540A1339" w14:textId="77777777" w:rsidTr="008A085E">
        <w:tc>
          <w:tcPr>
            <w:tcW w:w="2123" w:type="dxa"/>
            <w:tcBorders>
              <w:top w:val="single" w:sz="8" w:space="0" w:color="auto"/>
              <w:left w:val="single" w:sz="8" w:space="0" w:color="auto"/>
              <w:bottom w:val="single" w:sz="8" w:space="0" w:color="auto"/>
              <w:right w:val="single" w:sz="8" w:space="0" w:color="auto"/>
            </w:tcBorders>
          </w:tcPr>
          <w:p w14:paraId="2B2A5693"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Start date</w:t>
            </w:r>
          </w:p>
          <w:p w14:paraId="124805D8"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End Date</w:t>
            </w:r>
          </w:p>
          <w:p w14:paraId="7014EB09" w14:textId="77777777" w:rsidR="00C14824" w:rsidRPr="00FE1ED4" w:rsidRDefault="00C14824"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06EB6E15" w14:textId="47FB591E" w:rsidR="00BC2428" w:rsidRPr="00FE1ED4" w:rsidRDefault="00BC2428" w:rsidP="00BC2428">
            <w:pPr>
              <w:rPr>
                <w:rFonts w:asciiTheme="minorHAnsi" w:eastAsia="Calibri" w:hAnsiTheme="minorHAnsi" w:cstheme="minorHAnsi"/>
              </w:rPr>
            </w:pPr>
            <w:r w:rsidRPr="00FE1ED4">
              <w:rPr>
                <w:rFonts w:asciiTheme="minorHAnsi" w:eastAsia="Calibri" w:hAnsiTheme="minorHAnsi" w:cstheme="minorHAnsi"/>
              </w:rPr>
              <w:t xml:space="preserve">Start: </w:t>
            </w:r>
            <w:r w:rsidR="00C50939" w:rsidRPr="00FE1ED4">
              <w:rPr>
                <w:rFonts w:asciiTheme="minorHAnsi" w:eastAsia="Calibri" w:hAnsiTheme="minorHAnsi" w:cstheme="minorHAnsi"/>
              </w:rPr>
              <w:t xml:space="preserve">Apr </w:t>
            </w:r>
            <w:r w:rsidR="009D1630" w:rsidRPr="00FE1ED4">
              <w:rPr>
                <w:rFonts w:asciiTheme="minorHAnsi" w:eastAsia="Calibri" w:hAnsiTheme="minorHAnsi" w:cstheme="minorHAnsi"/>
              </w:rPr>
              <w:t>20</w:t>
            </w:r>
            <w:r w:rsidRPr="00FE1ED4">
              <w:rPr>
                <w:rFonts w:asciiTheme="minorHAnsi" w:eastAsia="Calibri" w:hAnsiTheme="minorHAnsi" w:cstheme="minorHAnsi"/>
              </w:rPr>
              <w:t>23</w:t>
            </w:r>
          </w:p>
          <w:p w14:paraId="6D89A19E" w14:textId="017AE00D" w:rsidR="00C14824" w:rsidRPr="00FE1ED4" w:rsidRDefault="00BC2428" w:rsidP="00BC2428">
            <w:pPr>
              <w:rPr>
                <w:rFonts w:asciiTheme="minorHAnsi" w:eastAsia="Calibri" w:hAnsiTheme="minorHAnsi" w:cstheme="minorHAnsi"/>
              </w:rPr>
            </w:pPr>
            <w:r w:rsidRPr="00FE1ED4">
              <w:rPr>
                <w:rFonts w:asciiTheme="minorHAnsi" w:eastAsia="Calibri" w:hAnsiTheme="minorHAnsi" w:cstheme="minorHAnsi"/>
              </w:rPr>
              <w:t xml:space="preserve">End: Mar </w:t>
            </w:r>
            <w:r w:rsidR="009D1630" w:rsidRPr="00FE1ED4">
              <w:rPr>
                <w:rFonts w:asciiTheme="minorHAnsi" w:eastAsia="Calibri" w:hAnsiTheme="minorHAnsi" w:cstheme="minorHAnsi"/>
              </w:rPr>
              <w:t>20</w:t>
            </w:r>
            <w:r w:rsidRPr="00FE1ED4">
              <w:rPr>
                <w:rFonts w:asciiTheme="minorHAnsi" w:eastAsia="Calibri" w:hAnsiTheme="minorHAnsi" w:cstheme="minorHAnsi"/>
              </w:rPr>
              <w:t>25</w:t>
            </w:r>
          </w:p>
        </w:tc>
      </w:tr>
      <w:tr w:rsidR="00C14824" w:rsidRPr="00FE1ED4" w14:paraId="534AE180" w14:textId="77777777" w:rsidTr="008A085E">
        <w:tc>
          <w:tcPr>
            <w:tcW w:w="2123" w:type="dxa"/>
            <w:tcBorders>
              <w:top w:val="single" w:sz="8" w:space="0" w:color="auto"/>
              <w:left w:val="single" w:sz="8" w:space="0" w:color="auto"/>
              <w:bottom w:val="single" w:sz="8" w:space="0" w:color="auto"/>
              <w:right w:val="single" w:sz="8" w:space="0" w:color="auto"/>
            </w:tcBorders>
          </w:tcPr>
          <w:p w14:paraId="2190500B"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Risks</w:t>
            </w:r>
          </w:p>
          <w:p w14:paraId="385B83C6" w14:textId="77777777" w:rsidR="00C14824" w:rsidRPr="00FE1ED4" w:rsidRDefault="00C14824"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613D9685" w14:textId="77777777" w:rsidR="00C14824" w:rsidRPr="00FE1ED4" w:rsidRDefault="002F1F95" w:rsidP="009D1630">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Lack of laptops donated (the project is informed by a pilot)</w:t>
            </w:r>
          </w:p>
          <w:p w14:paraId="3AEA5094" w14:textId="77777777" w:rsidR="002F1F95" w:rsidRPr="00FE1ED4" w:rsidRDefault="002F1F95" w:rsidP="009D1630">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Lack of mobile phones donated (the project links with an existing pilot and expands from laptops</w:t>
            </w:r>
            <w:r w:rsidR="00147A87" w:rsidRPr="00FE1ED4">
              <w:rPr>
                <w:rFonts w:asciiTheme="minorHAnsi" w:eastAsia="Calibri" w:hAnsiTheme="minorHAnsi" w:cstheme="minorHAnsi"/>
              </w:rPr>
              <w:t>. Drop off points also to be located within High Streets and Comms plan).</w:t>
            </w:r>
          </w:p>
          <w:p w14:paraId="29DB0B3D" w14:textId="64555BFD" w:rsidR="00147A87" w:rsidRPr="00FE1ED4" w:rsidRDefault="00147A87" w:rsidP="009D1630">
            <w:pPr>
              <w:pStyle w:val="ListParagraph"/>
              <w:numPr>
                <w:ilvl w:val="0"/>
                <w:numId w:val="14"/>
              </w:numPr>
              <w:rPr>
                <w:rFonts w:asciiTheme="minorHAnsi" w:eastAsia="Calibri" w:hAnsiTheme="minorHAnsi" w:cstheme="minorHAnsi"/>
              </w:rPr>
            </w:pPr>
            <w:r w:rsidRPr="00FE1ED4">
              <w:rPr>
                <w:rFonts w:asciiTheme="minorHAnsi" w:eastAsia="Calibri" w:hAnsiTheme="minorHAnsi" w:cstheme="minorHAnsi"/>
              </w:rPr>
              <w:t xml:space="preserve">Lack of start-ups that require the kit (the contract will be flexible and reviewed at the end of the </w:t>
            </w:r>
            <w:r w:rsidR="00A37131" w:rsidRPr="00FE1ED4">
              <w:rPr>
                <w:rFonts w:asciiTheme="minorHAnsi" w:eastAsia="Calibri" w:hAnsiTheme="minorHAnsi" w:cstheme="minorHAnsi"/>
              </w:rPr>
              <w:t>first year and if required, funds earmarked for the 2</w:t>
            </w:r>
            <w:r w:rsidR="00A37131" w:rsidRPr="00FE1ED4">
              <w:rPr>
                <w:rFonts w:asciiTheme="minorHAnsi" w:eastAsia="Calibri" w:hAnsiTheme="minorHAnsi" w:cstheme="minorHAnsi"/>
                <w:vertAlign w:val="superscript"/>
              </w:rPr>
              <w:t>nd</w:t>
            </w:r>
            <w:r w:rsidR="00A37131" w:rsidRPr="00FE1ED4">
              <w:rPr>
                <w:rFonts w:asciiTheme="minorHAnsi" w:eastAsia="Calibri" w:hAnsiTheme="minorHAnsi" w:cstheme="minorHAnsi"/>
              </w:rPr>
              <w:t xml:space="preserve"> year will be redistributed to outreach or business support projects depending on their review and needs)</w:t>
            </w:r>
          </w:p>
        </w:tc>
      </w:tr>
      <w:tr w:rsidR="00C14824" w:rsidRPr="00FE1ED4" w14:paraId="6BC8DB04" w14:textId="77777777" w:rsidTr="008A085E">
        <w:tc>
          <w:tcPr>
            <w:tcW w:w="2123" w:type="dxa"/>
            <w:tcBorders>
              <w:top w:val="single" w:sz="8" w:space="0" w:color="auto"/>
              <w:left w:val="single" w:sz="8" w:space="0" w:color="auto"/>
              <w:bottom w:val="single" w:sz="8" w:space="0" w:color="auto"/>
              <w:right w:val="single" w:sz="8" w:space="0" w:color="auto"/>
            </w:tcBorders>
          </w:tcPr>
          <w:p w14:paraId="7AB9CA22"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Delivered In-house/ third party?</w:t>
            </w:r>
          </w:p>
          <w:p w14:paraId="448C6400" w14:textId="77777777" w:rsidR="00C14824" w:rsidRPr="00FE1ED4" w:rsidRDefault="00C14824"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58E53255" w14:textId="1209CEA7" w:rsidR="00C14824" w:rsidRPr="00FE1ED4" w:rsidRDefault="00BC2428" w:rsidP="008A085E">
            <w:pPr>
              <w:rPr>
                <w:rFonts w:asciiTheme="minorHAnsi" w:eastAsia="Calibri" w:hAnsiTheme="minorHAnsi" w:cstheme="minorHAnsi"/>
              </w:rPr>
            </w:pPr>
            <w:r w:rsidRPr="00FE1ED4">
              <w:rPr>
                <w:rFonts w:asciiTheme="minorHAnsi" w:eastAsia="Calibri" w:hAnsiTheme="minorHAnsi" w:cstheme="minorHAnsi"/>
              </w:rPr>
              <w:t>Third Party</w:t>
            </w:r>
          </w:p>
        </w:tc>
      </w:tr>
      <w:tr w:rsidR="00C14824" w:rsidRPr="00FE1ED4" w14:paraId="1C916154" w14:textId="77777777" w:rsidTr="008A085E">
        <w:tc>
          <w:tcPr>
            <w:tcW w:w="2123" w:type="dxa"/>
            <w:tcBorders>
              <w:top w:val="single" w:sz="8" w:space="0" w:color="auto"/>
              <w:left w:val="single" w:sz="8" w:space="0" w:color="auto"/>
              <w:bottom w:val="single" w:sz="8" w:space="0" w:color="auto"/>
              <w:right w:val="single" w:sz="8" w:space="0" w:color="auto"/>
            </w:tcBorders>
          </w:tcPr>
          <w:p w14:paraId="13871720"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Stakeholder Engagement (where applicable)</w:t>
            </w:r>
          </w:p>
          <w:p w14:paraId="408EE50A" w14:textId="77777777" w:rsidR="00C14824" w:rsidRPr="00FE1ED4" w:rsidRDefault="00C14824" w:rsidP="008A085E">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16B76503" w14:textId="264F82B0" w:rsidR="00C14824" w:rsidRPr="00FE1ED4" w:rsidRDefault="00BC2428" w:rsidP="008A085E">
            <w:pPr>
              <w:rPr>
                <w:rFonts w:asciiTheme="minorHAnsi" w:eastAsia="Calibri" w:hAnsiTheme="minorHAnsi" w:cstheme="minorHAnsi"/>
              </w:rPr>
            </w:pPr>
            <w:r w:rsidRPr="00FE1ED4">
              <w:rPr>
                <w:rFonts w:asciiTheme="minorHAnsi" w:eastAsia="Calibri" w:hAnsiTheme="minorHAnsi" w:cstheme="minorHAnsi"/>
              </w:rPr>
              <w:t xml:space="preserve">Voluntary Action Harrow </w:t>
            </w:r>
            <w:r w:rsidR="00A37131" w:rsidRPr="00FE1ED4">
              <w:rPr>
                <w:rFonts w:asciiTheme="minorHAnsi" w:eastAsia="Calibri" w:hAnsiTheme="minorHAnsi" w:cstheme="minorHAnsi"/>
              </w:rPr>
              <w:t xml:space="preserve">who delivers the current pilot – Harrow Sustain IT. </w:t>
            </w:r>
          </w:p>
          <w:p w14:paraId="44F5963C" w14:textId="14AAEBF3" w:rsidR="00A37131" w:rsidRPr="00FE1ED4" w:rsidRDefault="00A37131" w:rsidP="008A085E">
            <w:pPr>
              <w:rPr>
                <w:rFonts w:asciiTheme="minorHAnsi" w:eastAsia="Calibri" w:hAnsiTheme="minorHAnsi" w:cstheme="minorHAnsi"/>
              </w:rPr>
            </w:pPr>
            <w:r w:rsidRPr="00FE1ED4">
              <w:rPr>
                <w:rFonts w:asciiTheme="minorHAnsi" w:eastAsia="Calibri" w:hAnsiTheme="minorHAnsi" w:cstheme="minorHAnsi"/>
              </w:rPr>
              <w:t>Roundtable discussion in September 2022 with Northwest London Chamber of Commerce, Harrow Business Improvement District, Federation of Small Businesses, West London Business and Metro Bank. In addition to a live business survey that closes in late October to shape delivery of the project – awareness raised through a Comms plan in addition to engaging Chairs in 15 Trader Associations.</w:t>
            </w:r>
          </w:p>
        </w:tc>
      </w:tr>
      <w:tr w:rsidR="00C14824" w:rsidRPr="00FE1ED4" w14:paraId="2BC51F6B" w14:textId="77777777" w:rsidTr="008A085E">
        <w:tc>
          <w:tcPr>
            <w:tcW w:w="9015" w:type="dxa"/>
            <w:gridSpan w:val="2"/>
            <w:tcBorders>
              <w:top w:val="single" w:sz="8" w:space="0" w:color="auto"/>
              <w:left w:val="single" w:sz="8" w:space="0" w:color="auto"/>
              <w:bottom w:val="single" w:sz="8" w:space="0" w:color="auto"/>
              <w:right w:val="single" w:sz="8" w:space="0" w:color="auto"/>
            </w:tcBorders>
          </w:tcPr>
          <w:p w14:paraId="104F8BB7" w14:textId="77777777" w:rsidR="00C14824" w:rsidRPr="00FE1ED4" w:rsidRDefault="00C14824" w:rsidP="008A085E">
            <w:pPr>
              <w:rPr>
                <w:rFonts w:asciiTheme="minorHAnsi" w:eastAsia="Calibri" w:hAnsiTheme="minorHAnsi" w:cstheme="minorHAnsi"/>
              </w:rPr>
            </w:pPr>
            <w:r w:rsidRPr="00FE1ED4">
              <w:rPr>
                <w:rFonts w:asciiTheme="minorHAnsi" w:eastAsia="Calibri" w:hAnsiTheme="minorHAnsi" w:cstheme="minorHAnsi"/>
              </w:rPr>
              <w:t>Please see Annex A to include expenditure/outcome and output profiles if known</w:t>
            </w:r>
          </w:p>
          <w:p w14:paraId="56AFA7CC" w14:textId="77777777" w:rsidR="00C14824" w:rsidRPr="00FE1ED4" w:rsidRDefault="00C14824" w:rsidP="008A085E">
            <w:pPr>
              <w:rPr>
                <w:rFonts w:asciiTheme="minorHAnsi" w:eastAsia="Calibri" w:hAnsiTheme="minorHAnsi" w:cstheme="minorHAnsi"/>
                <w:strike/>
              </w:rPr>
            </w:pPr>
          </w:p>
        </w:tc>
      </w:tr>
    </w:tbl>
    <w:p w14:paraId="57459294" w14:textId="77777777" w:rsidR="00854137" w:rsidRPr="00FE1ED4" w:rsidRDefault="00854137" w:rsidP="00854137">
      <w:pPr>
        <w:rPr>
          <w:rFonts w:asciiTheme="minorHAnsi" w:hAnsiTheme="minorHAnsi" w:cstheme="minorHAnsi"/>
        </w:rPr>
      </w:pPr>
    </w:p>
    <w:tbl>
      <w:tblPr>
        <w:tblStyle w:val="TableGrid"/>
        <w:tblW w:w="9072" w:type="dxa"/>
        <w:tblInd w:w="137" w:type="dxa"/>
        <w:tblLook w:val="04A0" w:firstRow="1" w:lastRow="0" w:firstColumn="1" w:lastColumn="0" w:noHBand="0" w:noVBand="1"/>
      </w:tblPr>
      <w:tblGrid>
        <w:gridCol w:w="9072"/>
      </w:tblGrid>
      <w:tr w:rsidR="00854137" w:rsidRPr="00FE1ED4" w14:paraId="364C342E" w14:textId="77777777" w:rsidTr="00854137">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51AF9" w14:textId="77777777" w:rsidR="00854137" w:rsidRPr="00FE1ED4" w:rsidRDefault="00854137">
            <w:pPr>
              <w:rPr>
                <w:rFonts w:asciiTheme="minorHAnsi" w:hAnsiTheme="minorHAnsi" w:cstheme="minorHAnsi"/>
                <w:b/>
                <w:bCs/>
              </w:rPr>
            </w:pPr>
            <w:r w:rsidRPr="00FE1ED4">
              <w:rPr>
                <w:rFonts w:asciiTheme="minorHAnsi" w:hAnsiTheme="minorHAnsi" w:cstheme="minorHAnsi"/>
                <w:b/>
                <w:bCs/>
              </w:rPr>
              <w:t>Approval of this Proposal Template:</w:t>
            </w:r>
          </w:p>
          <w:p w14:paraId="7BB888D0" w14:textId="77777777" w:rsidR="00854137" w:rsidRPr="00FE1ED4" w:rsidRDefault="00854137">
            <w:pPr>
              <w:rPr>
                <w:rFonts w:asciiTheme="minorHAnsi" w:eastAsiaTheme="minorHAnsi" w:hAnsiTheme="minorHAnsi" w:cstheme="minorHAnsi"/>
              </w:rPr>
            </w:pPr>
          </w:p>
          <w:p w14:paraId="716582E7" w14:textId="77777777" w:rsidR="00854137" w:rsidRPr="00FE1ED4" w:rsidRDefault="00854137">
            <w:pPr>
              <w:rPr>
                <w:rFonts w:asciiTheme="minorHAnsi" w:hAnsiTheme="minorHAnsi" w:cstheme="minorHAnsi"/>
              </w:rPr>
            </w:pPr>
            <w:r w:rsidRPr="00FE1ED4">
              <w:rPr>
                <w:rFonts w:asciiTheme="minorHAnsi" w:eastAsia="Calibri" w:hAnsiTheme="minorHAnsi" w:cstheme="minorHAnsi"/>
              </w:rPr>
              <w:t>Signature: (if easier, an e-signature or typed name will be fine)</w:t>
            </w:r>
          </w:p>
          <w:p w14:paraId="5E5BD51F" w14:textId="332FCE17" w:rsidR="00854137" w:rsidRPr="00FE1ED4" w:rsidRDefault="00B95E63">
            <w:pPr>
              <w:rPr>
                <w:rFonts w:asciiTheme="minorHAnsi" w:hAnsiTheme="minorHAnsi" w:cstheme="minorHAnsi"/>
              </w:rPr>
            </w:pPr>
            <w:r>
              <w:rPr>
                <w:rFonts w:asciiTheme="minorHAnsi" w:hAnsiTheme="minorHAnsi" w:cstheme="minorHAnsi"/>
                <w:noProof/>
              </w:rPr>
              <w:drawing>
                <wp:inline distT="0" distB="0" distL="0" distR="0" wp14:anchorId="57FAA737" wp14:editId="68792B96">
                  <wp:extent cx="1748117" cy="75108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8254" cy="759733"/>
                          </a:xfrm>
                          <a:prstGeom prst="rect">
                            <a:avLst/>
                          </a:prstGeom>
                          <a:noFill/>
                        </pic:spPr>
                      </pic:pic>
                    </a:graphicData>
                  </a:graphic>
                </wp:inline>
              </w:drawing>
            </w:r>
          </w:p>
          <w:p w14:paraId="040BF42F" w14:textId="640B8135" w:rsidR="00854137" w:rsidRPr="00FE1ED4" w:rsidRDefault="00854137">
            <w:pPr>
              <w:rPr>
                <w:rFonts w:asciiTheme="minorHAnsi" w:hAnsiTheme="minorHAnsi" w:cstheme="minorHAnsi"/>
              </w:rPr>
            </w:pPr>
            <w:r w:rsidRPr="00FE1ED4">
              <w:rPr>
                <w:rFonts w:asciiTheme="minorHAnsi" w:eastAsia="Calibri" w:hAnsiTheme="minorHAnsi" w:cstheme="minorHAnsi"/>
              </w:rPr>
              <w:t>Name:</w:t>
            </w:r>
            <w:r w:rsidR="00243573">
              <w:rPr>
                <w:rFonts w:asciiTheme="minorHAnsi" w:eastAsia="Calibri" w:hAnsiTheme="minorHAnsi" w:cstheme="minorHAnsi"/>
              </w:rPr>
              <w:t xml:space="preserve"> Mark Billington</w:t>
            </w:r>
          </w:p>
          <w:p w14:paraId="08CF4840" w14:textId="12DD6B33" w:rsidR="00243573" w:rsidRDefault="00854137" w:rsidP="00243573">
            <w:pPr>
              <w:rPr>
                <w:b/>
                <w:bCs/>
                <w:sz w:val="32"/>
                <w:szCs w:val="32"/>
              </w:rPr>
            </w:pPr>
            <w:r w:rsidRPr="00FE1ED4">
              <w:rPr>
                <w:rFonts w:asciiTheme="minorHAnsi" w:eastAsia="Calibri" w:hAnsiTheme="minorHAnsi" w:cstheme="minorHAnsi"/>
              </w:rPr>
              <w:lastRenderedPageBreak/>
              <w:t>Position:</w:t>
            </w:r>
            <w:r w:rsidR="00243573">
              <w:rPr>
                <w:rFonts w:asciiTheme="minorHAnsi" w:eastAsia="Calibri" w:hAnsiTheme="minorHAnsi" w:cstheme="minorHAnsi"/>
              </w:rPr>
              <w:t xml:space="preserve"> </w:t>
            </w:r>
            <w:r w:rsidR="00243573" w:rsidRPr="00243573">
              <w:rPr>
                <w:rFonts w:asciiTheme="minorHAnsi" w:hAnsiTheme="minorHAnsi" w:cstheme="minorHAnsi"/>
              </w:rPr>
              <w:t>Director of Inclusive Economy Leisure &amp; Culture</w:t>
            </w:r>
          </w:p>
          <w:p w14:paraId="25D230D1" w14:textId="07DDCAA3" w:rsidR="00854137" w:rsidRPr="00FE1ED4" w:rsidRDefault="00854137">
            <w:pPr>
              <w:rPr>
                <w:rFonts w:asciiTheme="minorHAnsi" w:hAnsiTheme="minorHAnsi" w:cstheme="minorHAnsi"/>
              </w:rPr>
            </w:pPr>
            <w:r w:rsidRPr="00FE1ED4">
              <w:rPr>
                <w:rFonts w:asciiTheme="minorHAnsi" w:eastAsia="Calibri" w:hAnsiTheme="minorHAnsi" w:cstheme="minorHAnsi"/>
              </w:rPr>
              <w:t>Date:</w:t>
            </w:r>
            <w:r w:rsidR="00243573">
              <w:rPr>
                <w:rFonts w:asciiTheme="minorHAnsi" w:eastAsia="Calibri" w:hAnsiTheme="minorHAnsi" w:cstheme="minorHAnsi"/>
              </w:rPr>
              <w:t xml:space="preserve"> 7/10/2022</w:t>
            </w:r>
          </w:p>
          <w:p w14:paraId="0BA79001" w14:textId="77777777" w:rsidR="00854137" w:rsidRPr="00FE1ED4" w:rsidRDefault="00854137">
            <w:pPr>
              <w:rPr>
                <w:rFonts w:asciiTheme="minorHAnsi" w:eastAsiaTheme="minorHAnsi" w:hAnsiTheme="minorHAnsi" w:cstheme="minorHAnsi"/>
              </w:rPr>
            </w:pPr>
          </w:p>
        </w:tc>
      </w:tr>
      <w:tr w:rsidR="00854137" w:rsidRPr="00FE1ED4" w14:paraId="4B1FA443" w14:textId="77777777" w:rsidTr="00854137">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A9CEF" w14:textId="77777777" w:rsidR="00854137" w:rsidRPr="00FE1ED4" w:rsidRDefault="00854137">
            <w:pPr>
              <w:rPr>
                <w:rFonts w:asciiTheme="minorHAnsi" w:hAnsiTheme="minorHAnsi" w:cstheme="minorHAnsi"/>
              </w:rPr>
            </w:pPr>
            <w:r w:rsidRPr="00FE1ED4">
              <w:rPr>
                <w:rFonts w:asciiTheme="minorHAnsi" w:hAnsiTheme="minorHAnsi" w:cstheme="minorHAnsi"/>
              </w:rPr>
              <w:lastRenderedPageBreak/>
              <w:t>Please detail the internal governance approval/sign-off process for this proposal. I</w:t>
            </w:r>
            <w:r w:rsidRPr="00FE1ED4">
              <w:rPr>
                <w:rFonts w:asciiTheme="minorHAnsi" w:eastAsia="Calibri" w:hAnsiTheme="minorHAnsi" w:cstheme="minorHAnsi"/>
              </w:rPr>
              <w:t>f approval of your proposal is yet to be sought, please indicate the timeframe for this</w:t>
            </w:r>
            <w:r w:rsidRPr="00FE1ED4">
              <w:rPr>
                <w:rFonts w:asciiTheme="minorHAnsi" w:hAnsiTheme="minorHAnsi" w:cstheme="minorHAnsi"/>
              </w:rPr>
              <w:t>:</w:t>
            </w:r>
          </w:p>
          <w:p w14:paraId="0EE33699" w14:textId="77777777" w:rsidR="00854137" w:rsidRPr="00FE1ED4" w:rsidRDefault="00854137">
            <w:pPr>
              <w:rPr>
                <w:rFonts w:asciiTheme="minorHAnsi" w:eastAsiaTheme="minorHAnsi" w:hAnsiTheme="minorHAnsi" w:cstheme="minorHAnsi"/>
              </w:rPr>
            </w:pPr>
          </w:p>
          <w:p w14:paraId="0E115CBE" w14:textId="290D7F2A" w:rsidR="00854137" w:rsidRPr="00FE1ED4" w:rsidRDefault="003E302A">
            <w:pPr>
              <w:rPr>
                <w:rFonts w:asciiTheme="minorHAnsi" w:eastAsiaTheme="minorHAnsi" w:hAnsiTheme="minorHAnsi" w:cstheme="minorHAnsi"/>
              </w:rPr>
            </w:pPr>
            <w:r w:rsidRPr="003E302A">
              <w:rPr>
                <w:rFonts w:asciiTheme="minorHAnsi" w:eastAsiaTheme="minorHAnsi" w:hAnsiTheme="minorHAnsi" w:cstheme="minorHAnsi"/>
              </w:rPr>
              <w:t xml:space="preserve">The projects </w:t>
            </w:r>
            <w:r w:rsidR="00D5286D">
              <w:rPr>
                <w:rFonts w:asciiTheme="minorHAnsi" w:eastAsiaTheme="minorHAnsi" w:hAnsiTheme="minorHAnsi" w:cstheme="minorHAnsi"/>
              </w:rPr>
              <w:t xml:space="preserve">have been approved </w:t>
            </w:r>
            <w:r w:rsidRPr="003E302A">
              <w:rPr>
                <w:rFonts w:asciiTheme="minorHAnsi" w:eastAsiaTheme="minorHAnsi" w:hAnsiTheme="minorHAnsi" w:cstheme="minorHAnsi"/>
              </w:rPr>
              <w:t xml:space="preserve">by the Portfolio Holder for Business, Employment and Property. </w:t>
            </w:r>
            <w:r w:rsidR="00D32E90">
              <w:rPr>
                <w:rFonts w:asciiTheme="minorHAnsi" w:hAnsiTheme="minorHAnsi" w:cstheme="minorHAnsi"/>
              </w:rPr>
              <w:t xml:space="preserve">Harrow’s Cabinet will be asked to approve entering into the funding agreement with the GLA </w:t>
            </w:r>
            <w:r w:rsidR="00D32E90" w:rsidRPr="003C5E0B">
              <w:rPr>
                <w:rFonts w:asciiTheme="minorHAnsi" w:hAnsiTheme="minorHAnsi" w:cstheme="minorHAnsi"/>
              </w:rPr>
              <w:t>(December</w:t>
            </w:r>
            <w:r w:rsidR="00D32E90">
              <w:rPr>
                <w:rFonts w:asciiTheme="minorHAnsi" w:hAnsiTheme="minorHAnsi" w:cstheme="minorHAnsi"/>
              </w:rPr>
              <w:t xml:space="preserve"> 2022</w:t>
            </w:r>
            <w:r w:rsidR="00D32E90" w:rsidRPr="003C5E0B">
              <w:rPr>
                <w:rFonts w:asciiTheme="minorHAnsi" w:hAnsiTheme="minorHAnsi" w:cstheme="minorHAnsi"/>
              </w:rPr>
              <w:t>).</w:t>
            </w:r>
          </w:p>
        </w:tc>
      </w:tr>
    </w:tbl>
    <w:p w14:paraId="7839246F" w14:textId="77777777" w:rsidR="00D2514A" w:rsidRPr="00FE1ED4" w:rsidRDefault="00D2514A">
      <w:pPr>
        <w:rPr>
          <w:rFonts w:asciiTheme="minorHAnsi" w:hAnsiTheme="minorHAnsi" w:cstheme="minorHAnsi"/>
        </w:rPr>
      </w:pPr>
    </w:p>
    <w:sectPr w:rsidR="00D2514A" w:rsidRPr="00FE1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B41B5"/>
    <w:multiLevelType w:val="hybridMultilevel"/>
    <w:tmpl w:val="19D421C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60347"/>
    <w:multiLevelType w:val="hybridMultilevel"/>
    <w:tmpl w:val="E9E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5B8A"/>
    <w:multiLevelType w:val="hybridMultilevel"/>
    <w:tmpl w:val="06C6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202B3"/>
    <w:multiLevelType w:val="hybridMultilevel"/>
    <w:tmpl w:val="D7DA7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D1579F"/>
    <w:multiLevelType w:val="hybridMultilevel"/>
    <w:tmpl w:val="9B1AC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350DE2"/>
    <w:multiLevelType w:val="hybridMultilevel"/>
    <w:tmpl w:val="A1305C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45866"/>
    <w:multiLevelType w:val="hybridMultilevel"/>
    <w:tmpl w:val="EABCD53C"/>
    <w:lvl w:ilvl="0" w:tplc="17160F6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5FB93"/>
    <w:multiLevelType w:val="hybridMultilevel"/>
    <w:tmpl w:val="43B4C30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DD70CB"/>
    <w:multiLevelType w:val="hybridMultilevel"/>
    <w:tmpl w:val="A9C6B60C"/>
    <w:lvl w:ilvl="0" w:tplc="ED0202DA">
      <w:start w:val="1"/>
      <w:numFmt w:val="decimal"/>
      <w:lvlText w:val="%1."/>
      <w:lvlJc w:val="left"/>
      <w:pPr>
        <w:ind w:left="360" w:hanging="360"/>
      </w:pPr>
      <w:rPr>
        <w:rFonts w:ascii="Arial" w:hAnsi="Arial" w:cs="Arial" w:hint="default"/>
        <w:sz w:val="24"/>
        <w:szCs w:val="24"/>
      </w:rPr>
    </w:lvl>
    <w:lvl w:ilvl="1" w:tplc="08090019">
      <w:start w:val="1"/>
      <w:numFmt w:val="lowerLetter"/>
      <w:lvlText w:val="%2."/>
      <w:lvlJc w:val="left"/>
      <w:pPr>
        <w:ind w:left="1069"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E3C0FC7"/>
    <w:multiLevelType w:val="hybridMultilevel"/>
    <w:tmpl w:val="1F0C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C579F"/>
    <w:multiLevelType w:val="hybridMultilevel"/>
    <w:tmpl w:val="1F4294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7626D0"/>
    <w:multiLevelType w:val="hybridMultilevel"/>
    <w:tmpl w:val="DB3C2FD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E37479"/>
    <w:multiLevelType w:val="hybridMultilevel"/>
    <w:tmpl w:val="B2086A26"/>
    <w:lvl w:ilvl="0" w:tplc="AE5684CA">
      <w:start w:val="1"/>
      <w:numFmt w:val="upp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24D79"/>
    <w:multiLevelType w:val="hybridMultilevel"/>
    <w:tmpl w:val="DB3C2FD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891477"/>
    <w:multiLevelType w:val="hybridMultilevel"/>
    <w:tmpl w:val="B9DA8E02"/>
    <w:lvl w:ilvl="0" w:tplc="17160F6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C2FB4"/>
    <w:multiLevelType w:val="hybridMultilevel"/>
    <w:tmpl w:val="26224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E45198"/>
    <w:multiLevelType w:val="hybridMultilevel"/>
    <w:tmpl w:val="E19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9185E"/>
    <w:multiLevelType w:val="hybridMultilevel"/>
    <w:tmpl w:val="DB3C2FD0"/>
    <w:lvl w:ilvl="0" w:tplc="0CC2B0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F7C29"/>
    <w:multiLevelType w:val="hybridMultilevel"/>
    <w:tmpl w:val="F7D2D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4"/>
  </w:num>
  <w:num w:numId="5">
    <w:abstractNumId w:val="3"/>
  </w:num>
  <w:num w:numId="6">
    <w:abstractNumId w:val="8"/>
  </w:num>
  <w:num w:numId="7">
    <w:abstractNumId w:val="18"/>
  </w:num>
  <w:num w:numId="8">
    <w:abstractNumId w:val="9"/>
  </w:num>
  <w:num w:numId="9">
    <w:abstractNumId w:val="12"/>
  </w:num>
  <w:num w:numId="10">
    <w:abstractNumId w:val="17"/>
  </w:num>
  <w:num w:numId="11">
    <w:abstractNumId w:val="2"/>
  </w:num>
  <w:num w:numId="12">
    <w:abstractNumId w:val="0"/>
  </w:num>
  <w:num w:numId="13">
    <w:abstractNumId w:val="7"/>
  </w:num>
  <w:num w:numId="14">
    <w:abstractNumId w:val="6"/>
  </w:num>
  <w:num w:numId="15">
    <w:abstractNumId w:val="5"/>
  </w:num>
  <w:num w:numId="16">
    <w:abstractNumId w:val="14"/>
  </w:num>
  <w:num w:numId="17">
    <w:abstractNumId w:val="11"/>
  </w:num>
  <w:num w:numId="18">
    <w:abstractNumId w:val="13"/>
  </w:num>
  <w:num w:numId="19">
    <w:abstractNumId w:val="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37"/>
    <w:rsid w:val="000021A5"/>
    <w:rsid w:val="00003803"/>
    <w:rsid w:val="000124D0"/>
    <w:rsid w:val="0001622B"/>
    <w:rsid w:val="000173E1"/>
    <w:rsid w:val="00030128"/>
    <w:rsid w:val="000371A9"/>
    <w:rsid w:val="00040711"/>
    <w:rsid w:val="00052A43"/>
    <w:rsid w:val="000625C5"/>
    <w:rsid w:val="00062D43"/>
    <w:rsid w:val="000819F0"/>
    <w:rsid w:val="00082A46"/>
    <w:rsid w:val="00095D60"/>
    <w:rsid w:val="00095F48"/>
    <w:rsid w:val="000A0631"/>
    <w:rsid w:val="000A64BC"/>
    <w:rsid w:val="000C22B2"/>
    <w:rsid w:val="000D135A"/>
    <w:rsid w:val="000D48F5"/>
    <w:rsid w:val="000D4A6F"/>
    <w:rsid w:val="000E32EA"/>
    <w:rsid w:val="000F0902"/>
    <w:rsid w:val="000F1EDF"/>
    <w:rsid w:val="000F26C5"/>
    <w:rsid w:val="000F499D"/>
    <w:rsid w:val="00127F94"/>
    <w:rsid w:val="00133287"/>
    <w:rsid w:val="00147A87"/>
    <w:rsid w:val="00155FDF"/>
    <w:rsid w:val="001562B0"/>
    <w:rsid w:val="00160A66"/>
    <w:rsid w:val="0017010B"/>
    <w:rsid w:val="00171872"/>
    <w:rsid w:val="00177A4E"/>
    <w:rsid w:val="00192765"/>
    <w:rsid w:val="00192FED"/>
    <w:rsid w:val="00195B7A"/>
    <w:rsid w:val="00195FCB"/>
    <w:rsid w:val="00197C07"/>
    <w:rsid w:val="00197E9F"/>
    <w:rsid w:val="001A6C2D"/>
    <w:rsid w:val="001B05E8"/>
    <w:rsid w:val="001B6211"/>
    <w:rsid w:val="001B6683"/>
    <w:rsid w:val="001C18CA"/>
    <w:rsid w:val="001C56F5"/>
    <w:rsid w:val="001D6774"/>
    <w:rsid w:val="001D7DEC"/>
    <w:rsid w:val="001F3375"/>
    <w:rsid w:val="001F5426"/>
    <w:rsid w:val="002032D1"/>
    <w:rsid w:val="00205379"/>
    <w:rsid w:val="00212DC1"/>
    <w:rsid w:val="002221A6"/>
    <w:rsid w:val="002377B0"/>
    <w:rsid w:val="00241F57"/>
    <w:rsid w:val="00243573"/>
    <w:rsid w:val="002438EC"/>
    <w:rsid w:val="00251282"/>
    <w:rsid w:val="002676C2"/>
    <w:rsid w:val="00285580"/>
    <w:rsid w:val="00286DF6"/>
    <w:rsid w:val="002A219B"/>
    <w:rsid w:val="002B1BC8"/>
    <w:rsid w:val="002C1EF6"/>
    <w:rsid w:val="002C3C06"/>
    <w:rsid w:val="002F1F95"/>
    <w:rsid w:val="002F5BAB"/>
    <w:rsid w:val="00303A8B"/>
    <w:rsid w:val="00306819"/>
    <w:rsid w:val="00312A58"/>
    <w:rsid w:val="0031632B"/>
    <w:rsid w:val="00317847"/>
    <w:rsid w:val="0032032F"/>
    <w:rsid w:val="0032095D"/>
    <w:rsid w:val="00324A73"/>
    <w:rsid w:val="0033436A"/>
    <w:rsid w:val="00335BED"/>
    <w:rsid w:val="003421EE"/>
    <w:rsid w:val="00347496"/>
    <w:rsid w:val="00361375"/>
    <w:rsid w:val="00362E17"/>
    <w:rsid w:val="00384429"/>
    <w:rsid w:val="00387B30"/>
    <w:rsid w:val="00393F65"/>
    <w:rsid w:val="003A0249"/>
    <w:rsid w:val="003A32C7"/>
    <w:rsid w:val="003B4117"/>
    <w:rsid w:val="003C082B"/>
    <w:rsid w:val="003D1D73"/>
    <w:rsid w:val="003D5785"/>
    <w:rsid w:val="003E022F"/>
    <w:rsid w:val="003E302A"/>
    <w:rsid w:val="003F0BFD"/>
    <w:rsid w:val="003F1178"/>
    <w:rsid w:val="003F1F67"/>
    <w:rsid w:val="0040052F"/>
    <w:rsid w:val="00410D95"/>
    <w:rsid w:val="0041330C"/>
    <w:rsid w:val="0042160C"/>
    <w:rsid w:val="0042606D"/>
    <w:rsid w:val="0043490D"/>
    <w:rsid w:val="00455CFD"/>
    <w:rsid w:val="00470761"/>
    <w:rsid w:val="00476750"/>
    <w:rsid w:val="004837A3"/>
    <w:rsid w:val="004846D2"/>
    <w:rsid w:val="004A1111"/>
    <w:rsid w:val="004A4B96"/>
    <w:rsid w:val="004A5131"/>
    <w:rsid w:val="004C3506"/>
    <w:rsid w:val="004C3A23"/>
    <w:rsid w:val="004C61D7"/>
    <w:rsid w:val="004C7B6C"/>
    <w:rsid w:val="004D526C"/>
    <w:rsid w:val="004F4A24"/>
    <w:rsid w:val="004F5324"/>
    <w:rsid w:val="004F7085"/>
    <w:rsid w:val="00501231"/>
    <w:rsid w:val="0050124F"/>
    <w:rsid w:val="00504332"/>
    <w:rsid w:val="00504926"/>
    <w:rsid w:val="00520037"/>
    <w:rsid w:val="00520A1A"/>
    <w:rsid w:val="00530EE9"/>
    <w:rsid w:val="00533E00"/>
    <w:rsid w:val="00544A38"/>
    <w:rsid w:val="005459F5"/>
    <w:rsid w:val="00550656"/>
    <w:rsid w:val="00552C83"/>
    <w:rsid w:val="005615F5"/>
    <w:rsid w:val="00566790"/>
    <w:rsid w:val="005670B7"/>
    <w:rsid w:val="00571040"/>
    <w:rsid w:val="00574050"/>
    <w:rsid w:val="00576BE9"/>
    <w:rsid w:val="00592918"/>
    <w:rsid w:val="005A5B30"/>
    <w:rsid w:val="005A783E"/>
    <w:rsid w:val="005B41E8"/>
    <w:rsid w:val="005C47AA"/>
    <w:rsid w:val="005E010F"/>
    <w:rsid w:val="005E0E8A"/>
    <w:rsid w:val="005E1B39"/>
    <w:rsid w:val="00600C66"/>
    <w:rsid w:val="00600C89"/>
    <w:rsid w:val="00600DC2"/>
    <w:rsid w:val="00601DCD"/>
    <w:rsid w:val="00605F2E"/>
    <w:rsid w:val="00610022"/>
    <w:rsid w:val="00614C10"/>
    <w:rsid w:val="00615C22"/>
    <w:rsid w:val="00615E74"/>
    <w:rsid w:val="00621034"/>
    <w:rsid w:val="006333B6"/>
    <w:rsid w:val="00642530"/>
    <w:rsid w:val="00652792"/>
    <w:rsid w:val="00654AEB"/>
    <w:rsid w:val="00661B89"/>
    <w:rsid w:val="006659FF"/>
    <w:rsid w:val="00682C1C"/>
    <w:rsid w:val="00684AC1"/>
    <w:rsid w:val="0068796E"/>
    <w:rsid w:val="006A7C3A"/>
    <w:rsid w:val="00703660"/>
    <w:rsid w:val="00713500"/>
    <w:rsid w:val="0073161E"/>
    <w:rsid w:val="00733642"/>
    <w:rsid w:val="007357E1"/>
    <w:rsid w:val="00744F08"/>
    <w:rsid w:val="00746A33"/>
    <w:rsid w:val="00752D6E"/>
    <w:rsid w:val="00754B1F"/>
    <w:rsid w:val="00755AEC"/>
    <w:rsid w:val="00760D01"/>
    <w:rsid w:val="00761159"/>
    <w:rsid w:val="007614C1"/>
    <w:rsid w:val="0077688D"/>
    <w:rsid w:val="007816E5"/>
    <w:rsid w:val="00792EC6"/>
    <w:rsid w:val="00793DC2"/>
    <w:rsid w:val="007B141D"/>
    <w:rsid w:val="007B1A68"/>
    <w:rsid w:val="007C5937"/>
    <w:rsid w:val="007D62C1"/>
    <w:rsid w:val="007F0141"/>
    <w:rsid w:val="007F290E"/>
    <w:rsid w:val="007F3B29"/>
    <w:rsid w:val="007F7988"/>
    <w:rsid w:val="007F7C93"/>
    <w:rsid w:val="00801F3A"/>
    <w:rsid w:val="00804407"/>
    <w:rsid w:val="00806DC7"/>
    <w:rsid w:val="00810E27"/>
    <w:rsid w:val="008125AC"/>
    <w:rsid w:val="0081323B"/>
    <w:rsid w:val="008203A1"/>
    <w:rsid w:val="008205C9"/>
    <w:rsid w:val="008424B4"/>
    <w:rsid w:val="00847AD3"/>
    <w:rsid w:val="00854137"/>
    <w:rsid w:val="00865CA5"/>
    <w:rsid w:val="008972A2"/>
    <w:rsid w:val="008A085E"/>
    <w:rsid w:val="008A5928"/>
    <w:rsid w:val="008A6866"/>
    <w:rsid w:val="008C184A"/>
    <w:rsid w:val="008C638A"/>
    <w:rsid w:val="008D17C5"/>
    <w:rsid w:val="008E5F95"/>
    <w:rsid w:val="008E600E"/>
    <w:rsid w:val="008F1C09"/>
    <w:rsid w:val="008F303E"/>
    <w:rsid w:val="008F5086"/>
    <w:rsid w:val="008F69A3"/>
    <w:rsid w:val="00906F31"/>
    <w:rsid w:val="00916242"/>
    <w:rsid w:val="0094044C"/>
    <w:rsid w:val="00942608"/>
    <w:rsid w:val="00942A2B"/>
    <w:rsid w:val="00951813"/>
    <w:rsid w:val="00954E3C"/>
    <w:rsid w:val="0096049E"/>
    <w:rsid w:val="00971D6C"/>
    <w:rsid w:val="00973860"/>
    <w:rsid w:val="0098369B"/>
    <w:rsid w:val="00992D4C"/>
    <w:rsid w:val="0099488F"/>
    <w:rsid w:val="009A6A3C"/>
    <w:rsid w:val="009B3068"/>
    <w:rsid w:val="009C365E"/>
    <w:rsid w:val="009D1630"/>
    <w:rsid w:val="009D20E1"/>
    <w:rsid w:val="009D7DA1"/>
    <w:rsid w:val="009E05C6"/>
    <w:rsid w:val="009E3834"/>
    <w:rsid w:val="009F303D"/>
    <w:rsid w:val="009F6579"/>
    <w:rsid w:val="009F7087"/>
    <w:rsid w:val="009F7C1E"/>
    <w:rsid w:val="00A05AAE"/>
    <w:rsid w:val="00A12B9C"/>
    <w:rsid w:val="00A23896"/>
    <w:rsid w:val="00A32402"/>
    <w:rsid w:val="00A35DC6"/>
    <w:rsid w:val="00A37131"/>
    <w:rsid w:val="00A37190"/>
    <w:rsid w:val="00A46B9C"/>
    <w:rsid w:val="00A47C80"/>
    <w:rsid w:val="00A56DBC"/>
    <w:rsid w:val="00A62E86"/>
    <w:rsid w:val="00A67852"/>
    <w:rsid w:val="00A77303"/>
    <w:rsid w:val="00A934D6"/>
    <w:rsid w:val="00AB3939"/>
    <w:rsid w:val="00AC0FE3"/>
    <w:rsid w:val="00AC31F9"/>
    <w:rsid w:val="00AD30AD"/>
    <w:rsid w:val="00AE4C52"/>
    <w:rsid w:val="00AE6198"/>
    <w:rsid w:val="00AF6216"/>
    <w:rsid w:val="00B02FDA"/>
    <w:rsid w:val="00B22F25"/>
    <w:rsid w:val="00B3018E"/>
    <w:rsid w:val="00B354A2"/>
    <w:rsid w:val="00B43CCA"/>
    <w:rsid w:val="00B52F49"/>
    <w:rsid w:val="00B61149"/>
    <w:rsid w:val="00B643E7"/>
    <w:rsid w:val="00B70618"/>
    <w:rsid w:val="00B73385"/>
    <w:rsid w:val="00B77959"/>
    <w:rsid w:val="00B83CE6"/>
    <w:rsid w:val="00B95E63"/>
    <w:rsid w:val="00B96708"/>
    <w:rsid w:val="00BA083C"/>
    <w:rsid w:val="00BA4866"/>
    <w:rsid w:val="00BA78D8"/>
    <w:rsid w:val="00BC049A"/>
    <w:rsid w:val="00BC2428"/>
    <w:rsid w:val="00BE17DC"/>
    <w:rsid w:val="00BE3675"/>
    <w:rsid w:val="00BF20E0"/>
    <w:rsid w:val="00BF7DBF"/>
    <w:rsid w:val="00C14824"/>
    <w:rsid w:val="00C17D8D"/>
    <w:rsid w:val="00C25F96"/>
    <w:rsid w:val="00C304F1"/>
    <w:rsid w:val="00C3764A"/>
    <w:rsid w:val="00C50939"/>
    <w:rsid w:val="00C57758"/>
    <w:rsid w:val="00C6327B"/>
    <w:rsid w:val="00C76B37"/>
    <w:rsid w:val="00CA5FFE"/>
    <w:rsid w:val="00CB2619"/>
    <w:rsid w:val="00CC62FD"/>
    <w:rsid w:val="00CE6DEC"/>
    <w:rsid w:val="00D079B3"/>
    <w:rsid w:val="00D16A6B"/>
    <w:rsid w:val="00D17563"/>
    <w:rsid w:val="00D2492B"/>
    <w:rsid w:val="00D2514A"/>
    <w:rsid w:val="00D315D1"/>
    <w:rsid w:val="00D32E90"/>
    <w:rsid w:val="00D51123"/>
    <w:rsid w:val="00D5286D"/>
    <w:rsid w:val="00D52F3C"/>
    <w:rsid w:val="00D57E3A"/>
    <w:rsid w:val="00D61BCA"/>
    <w:rsid w:val="00D775A0"/>
    <w:rsid w:val="00D81A83"/>
    <w:rsid w:val="00D872CB"/>
    <w:rsid w:val="00D90BE9"/>
    <w:rsid w:val="00D9580C"/>
    <w:rsid w:val="00DA0805"/>
    <w:rsid w:val="00DB1726"/>
    <w:rsid w:val="00DD2DDB"/>
    <w:rsid w:val="00DD30AA"/>
    <w:rsid w:val="00DD3BA9"/>
    <w:rsid w:val="00DD6E7A"/>
    <w:rsid w:val="00DD71CB"/>
    <w:rsid w:val="00DE2442"/>
    <w:rsid w:val="00DE315C"/>
    <w:rsid w:val="00DF4F1F"/>
    <w:rsid w:val="00E07019"/>
    <w:rsid w:val="00E10320"/>
    <w:rsid w:val="00E16EE2"/>
    <w:rsid w:val="00E17762"/>
    <w:rsid w:val="00E23929"/>
    <w:rsid w:val="00E25D6A"/>
    <w:rsid w:val="00E319C5"/>
    <w:rsid w:val="00E33FCD"/>
    <w:rsid w:val="00E34971"/>
    <w:rsid w:val="00E412B0"/>
    <w:rsid w:val="00E44210"/>
    <w:rsid w:val="00E47C3E"/>
    <w:rsid w:val="00E47F3F"/>
    <w:rsid w:val="00E56E22"/>
    <w:rsid w:val="00E65A7C"/>
    <w:rsid w:val="00E72E4A"/>
    <w:rsid w:val="00E744C7"/>
    <w:rsid w:val="00E813D9"/>
    <w:rsid w:val="00E83A45"/>
    <w:rsid w:val="00E9158A"/>
    <w:rsid w:val="00E91A48"/>
    <w:rsid w:val="00E91DDB"/>
    <w:rsid w:val="00E92BEC"/>
    <w:rsid w:val="00E95E37"/>
    <w:rsid w:val="00EA4514"/>
    <w:rsid w:val="00EC1810"/>
    <w:rsid w:val="00EC5651"/>
    <w:rsid w:val="00ED3557"/>
    <w:rsid w:val="00ED6968"/>
    <w:rsid w:val="00EE6625"/>
    <w:rsid w:val="00F005C6"/>
    <w:rsid w:val="00F029B9"/>
    <w:rsid w:val="00F068B7"/>
    <w:rsid w:val="00F1339F"/>
    <w:rsid w:val="00F170F6"/>
    <w:rsid w:val="00F25903"/>
    <w:rsid w:val="00F31058"/>
    <w:rsid w:val="00F31857"/>
    <w:rsid w:val="00F33FFF"/>
    <w:rsid w:val="00F42A2E"/>
    <w:rsid w:val="00F448E6"/>
    <w:rsid w:val="00F5358B"/>
    <w:rsid w:val="00F61135"/>
    <w:rsid w:val="00F722E0"/>
    <w:rsid w:val="00F739B2"/>
    <w:rsid w:val="00F7466C"/>
    <w:rsid w:val="00F84847"/>
    <w:rsid w:val="00F85042"/>
    <w:rsid w:val="00F904E4"/>
    <w:rsid w:val="00F945E8"/>
    <w:rsid w:val="00F9791E"/>
    <w:rsid w:val="00FA56C3"/>
    <w:rsid w:val="00FA7819"/>
    <w:rsid w:val="00FE1ED4"/>
    <w:rsid w:val="00FE32A1"/>
    <w:rsid w:val="00FE60F2"/>
    <w:rsid w:val="00FF5855"/>
    <w:rsid w:val="00FF65DB"/>
    <w:rsid w:val="20B43560"/>
    <w:rsid w:val="44077A57"/>
    <w:rsid w:val="45E67B3F"/>
    <w:rsid w:val="52892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0042"/>
  <w15:chartTrackingRefBased/>
  <w15:docId w15:val="{26FD5A51-90BE-4621-AE2E-AF380EA4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28"/>
    <w:pPr>
      <w:spacing w:after="0" w:line="240" w:lineRule="auto"/>
    </w:pPr>
    <w:rPr>
      <w:rFonts w:ascii="Foundry Form Sans" w:eastAsia="Times New Roman" w:hAnsi="Foundry Form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54137"/>
    <w:rPr>
      <w:color w:val="0563C1" w:themeColor="hyperlink"/>
      <w:u w:val="single"/>
    </w:rPr>
  </w:style>
  <w:style w:type="paragraph" w:styleId="ListParagraph">
    <w:name w:val="List Paragraph"/>
    <w:basedOn w:val="Normal"/>
    <w:uiPriority w:val="34"/>
    <w:qFormat/>
    <w:rsid w:val="00854137"/>
    <w:pPr>
      <w:ind w:left="720"/>
      <w:contextualSpacing/>
    </w:pPr>
  </w:style>
  <w:style w:type="paragraph" w:customStyle="1" w:styleId="paragraph">
    <w:name w:val="paragraph"/>
    <w:basedOn w:val="Normal"/>
    <w:rsid w:val="00854137"/>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54137"/>
  </w:style>
  <w:style w:type="character" w:customStyle="1" w:styleId="eop">
    <w:name w:val="eop"/>
    <w:basedOn w:val="DefaultParagraphFont"/>
    <w:rsid w:val="00854137"/>
  </w:style>
  <w:style w:type="table" w:styleId="TableGrid">
    <w:name w:val="Table Grid"/>
    <w:basedOn w:val="TableNormal"/>
    <w:uiPriority w:val="59"/>
    <w:rsid w:val="0085413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854137"/>
    <w:rPr>
      <w:color w:val="605E5C"/>
      <w:shd w:val="clear" w:color="auto" w:fill="E1DFDD"/>
    </w:rPr>
  </w:style>
  <w:style w:type="character" w:styleId="FollowedHyperlink">
    <w:name w:val="FollowedHyperlink"/>
    <w:basedOn w:val="DefaultParagraphFont"/>
    <w:uiPriority w:val="99"/>
    <w:semiHidden/>
    <w:unhideWhenUsed/>
    <w:rsid w:val="00733642"/>
    <w:rPr>
      <w:color w:val="954F72" w:themeColor="followedHyperlink"/>
      <w:u w:val="single"/>
    </w:rPr>
  </w:style>
  <w:style w:type="paragraph" w:styleId="CommentText">
    <w:name w:val="annotation text"/>
    <w:basedOn w:val="Normal"/>
    <w:link w:val="CommentTextChar"/>
    <w:semiHidden/>
    <w:unhideWhenUsed/>
    <w:rsid w:val="00533E00"/>
    <w:rPr>
      <w:sz w:val="20"/>
      <w:szCs w:val="20"/>
    </w:rPr>
  </w:style>
  <w:style w:type="character" w:customStyle="1" w:styleId="CommentTextChar">
    <w:name w:val="Comment Text Char"/>
    <w:basedOn w:val="DefaultParagraphFont"/>
    <w:link w:val="CommentText"/>
    <w:semiHidden/>
    <w:rsid w:val="00533E00"/>
    <w:rPr>
      <w:rFonts w:ascii="Foundry Form Sans" w:eastAsia="Times New Roman" w:hAnsi="Foundry Form Sans" w:cs="Times New Roman"/>
      <w:sz w:val="20"/>
      <w:szCs w:val="20"/>
    </w:rPr>
  </w:style>
  <w:style w:type="character" w:styleId="CommentReference">
    <w:name w:val="annotation reference"/>
    <w:basedOn w:val="DefaultParagraphFont"/>
    <w:semiHidden/>
    <w:unhideWhenUsed/>
    <w:rsid w:val="00533E00"/>
    <w:rPr>
      <w:sz w:val="16"/>
      <w:szCs w:val="16"/>
    </w:rPr>
  </w:style>
  <w:style w:type="paragraph" w:styleId="CommentSubject">
    <w:name w:val="annotation subject"/>
    <w:basedOn w:val="CommentText"/>
    <w:next w:val="CommentText"/>
    <w:link w:val="CommentSubjectChar"/>
    <w:uiPriority w:val="99"/>
    <w:semiHidden/>
    <w:unhideWhenUsed/>
    <w:rsid w:val="00601DCD"/>
    <w:rPr>
      <w:b/>
      <w:bCs/>
    </w:rPr>
  </w:style>
  <w:style w:type="character" w:customStyle="1" w:styleId="CommentSubjectChar">
    <w:name w:val="Comment Subject Char"/>
    <w:basedOn w:val="CommentTextChar"/>
    <w:link w:val="CommentSubject"/>
    <w:uiPriority w:val="99"/>
    <w:semiHidden/>
    <w:rsid w:val="00601DCD"/>
    <w:rPr>
      <w:rFonts w:ascii="Foundry Form Sans" w:eastAsia="Times New Roman" w:hAnsi="Foundry Form Sans" w:cs="Times New Roman"/>
      <w:b/>
      <w:bCs/>
      <w:sz w:val="20"/>
      <w:szCs w:val="20"/>
    </w:rPr>
  </w:style>
  <w:style w:type="character" w:styleId="Mention">
    <w:name w:val="Mention"/>
    <w:basedOn w:val="DefaultParagraphFont"/>
    <w:uiPriority w:val="99"/>
    <w:unhideWhenUsed/>
    <w:rsid w:val="00362E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779">
      <w:bodyDiv w:val="1"/>
      <w:marLeft w:val="0"/>
      <w:marRight w:val="0"/>
      <w:marTop w:val="0"/>
      <w:marBottom w:val="0"/>
      <w:divBdr>
        <w:top w:val="none" w:sz="0" w:space="0" w:color="auto"/>
        <w:left w:val="none" w:sz="0" w:space="0" w:color="auto"/>
        <w:bottom w:val="none" w:sz="0" w:space="0" w:color="auto"/>
        <w:right w:val="none" w:sz="0" w:space="0" w:color="auto"/>
      </w:divBdr>
    </w:div>
    <w:div w:id="3109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uk-shared-prosperity-fund-additional-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klair@harrow.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SPF@london.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london.gov.uk/sites/default/files/2022_08_15_abridged_ukspf_investment_plan_subject_to_govt_approval.pdf" TargetMode="External"/><Relationship Id="rId4" Type="http://schemas.openxmlformats.org/officeDocument/2006/relationships/numbering" Target="numbering.xml"/><Relationship Id="rId9" Type="http://schemas.openxmlformats.org/officeDocument/2006/relationships/hyperlink" Target="https://www.london.gov.uk/sites/default/files/2022_08_15_abridged_ukspf_investment_plan_subject_to_govt_approval.pdf" TargetMode="External"/><Relationship Id="rId14" Type="http://schemas.openxmlformats.org/officeDocument/2006/relationships/hyperlink" Target="https://harrowcouncil.sharepoint.com/sites/FinanceandCommercial/SitePages/Procur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08611908613468149A80BACCFEE23" ma:contentTypeVersion="13" ma:contentTypeDescription="Create a new document." ma:contentTypeScope="" ma:versionID="20794f9d511dd2c288eb90f34cd54503">
  <xsd:schema xmlns:xsd="http://www.w3.org/2001/XMLSchema" xmlns:xs="http://www.w3.org/2001/XMLSchema" xmlns:p="http://schemas.microsoft.com/office/2006/metadata/properties" xmlns:ns2="08d4eba4-850e-4a98-9cbb-b1050021cf07" xmlns:ns3="02de052f-52e1-4488-b0d8-d4dc4a88abfd" targetNamespace="http://schemas.microsoft.com/office/2006/metadata/properties" ma:root="true" ma:fieldsID="b684d28f596e8fdaa7b1c772dd272271" ns2:_="" ns3:_="">
    <xsd:import namespace="08d4eba4-850e-4a98-9cbb-b1050021cf07"/>
    <xsd:import namespace="02de052f-52e1-4488-b0d8-d4dc4a88a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ba4-850e-4a98-9cbb-b105002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e052f-52e1-4488-b0d8-d4dc4a88a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396a39-ca4f-4e3c-ac7c-1ceced741783}" ma:internalName="TaxCatchAll" ma:showField="CatchAllData" ma:web="02de052f-52e1-4488-b0d8-d4dc4a88a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de052f-52e1-4488-b0d8-d4dc4a88abfd" xsi:nil="true"/>
    <lcf76f155ced4ddcb4097134ff3c332f xmlns="08d4eba4-850e-4a98-9cbb-b1050021cf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F63FAA-1EAA-4A3A-A456-7DC7A92B6F14}"/>
</file>

<file path=customXml/itemProps2.xml><?xml version="1.0" encoding="utf-8"?>
<ds:datastoreItem xmlns:ds="http://schemas.openxmlformats.org/officeDocument/2006/customXml" ds:itemID="{58D4E3CE-D9E1-473B-B621-B77ADBE3068F}">
  <ds:schemaRefs>
    <ds:schemaRef ds:uri="http://schemas.microsoft.com/sharepoint/v3/contenttype/forms"/>
  </ds:schemaRefs>
</ds:datastoreItem>
</file>

<file path=customXml/itemProps3.xml><?xml version="1.0" encoding="utf-8"?>
<ds:datastoreItem xmlns:ds="http://schemas.openxmlformats.org/officeDocument/2006/customXml" ds:itemID="{B2AE15C8-3FD2-41DD-BA56-B2EF69B4B7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15</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31693</CharactersWithSpaces>
  <SharedDoc>false</SharedDoc>
  <HLinks>
    <vt:vector size="12" baseType="variant">
      <vt:variant>
        <vt:i4>6225985</vt:i4>
      </vt:variant>
      <vt:variant>
        <vt:i4>3</vt:i4>
      </vt:variant>
      <vt:variant>
        <vt:i4>0</vt:i4>
      </vt:variant>
      <vt:variant>
        <vt:i4>5</vt:i4>
      </vt:variant>
      <vt:variant>
        <vt:lpwstr>https://harrowcouncil.sharepoint.com/sites/FinanceandCommercial/SitePages/Procurement.aspx</vt:lpwstr>
      </vt:variant>
      <vt:variant>
        <vt:lpwstr>procurement-strategies%2c-guides-and-documents</vt:lpwstr>
      </vt:variant>
      <vt:variant>
        <vt:i4>7864362</vt:i4>
      </vt:variant>
      <vt:variant>
        <vt:i4>0</vt:i4>
      </vt:variant>
      <vt:variant>
        <vt:i4>0</vt:i4>
      </vt:variant>
      <vt:variant>
        <vt:i4>5</vt:i4>
      </vt:variant>
      <vt:variant>
        <vt:lpwstr>https://www.gov.uk/government/collections/uk-shared-prosperity-fund-additional-information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Ng</dc:creator>
  <cp:keywords/>
  <dc:description/>
  <cp:lastModifiedBy>David Sklair</cp:lastModifiedBy>
  <cp:revision>343</cp:revision>
  <dcterms:created xsi:type="dcterms:W3CDTF">2022-09-29T18:45:00Z</dcterms:created>
  <dcterms:modified xsi:type="dcterms:W3CDTF">2022-10-07T08:11:00Z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0x01010092208611908613468149A80BACCFEE23</vt:lpwstr>
  </property>
</Properties>
</file>